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49" w:rsidRPr="002C6133" w:rsidRDefault="006E5CC5" w:rsidP="005F3D7C">
      <w:pPr>
        <w:pStyle w:val="ConsNormal"/>
        <w:widowControl/>
        <w:tabs>
          <w:tab w:val="left" w:pos="417"/>
          <w:tab w:val="left" w:pos="809"/>
          <w:tab w:val="left" w:pos="1632"/>
        </w:tabs>
        <w:ind w:firstLine="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74A49" w:rsidRPr="00E97106" w:rsidRDefault="00174A49" w:rsidP="00174A49">
      <w:pPr>
        <w:jc w:val="center"/>
        <w:rPr>
          <w:b/>
          <w:sz w:val="28"/>
          <w:szCs w:val="28"/>
          <w:lang w:val="en-US" w:eastAsia="ar-SA"/>
        </w:rPr>
      </w:pPr>
      <w:r>
        <w:rPr>
          <w:b/>
          <w:sz w:val="28"/>
          <w:szCs w:val="28"/>
          <w:lang w:eastAsia="ar-SA"/>
        </w:rPr>
        <w:t xml:space="preserve">1.1. </w:t>
      </w:r>
      <w:r w:rsidRPr="00E97106">
        <w:rPr>
          <w:b/>
          <w:sz w:val="28"/>
          <w:szCs w:val="28"/>
          <w:lang w:eastAsia="ar-SA"/>
        </w:rPr>
        <w:t xml:space="preserve">Паспорт </w:t>
      </w:r>
      <w:r>
        <w:rPr>
          <w:b/>
          <w:sz w:val="28"/>
          <w:szCs w:val="28"/>
          <w:lang w:eastAsia="ar-SA"/>
        </w:rPr>
        <w:t xml:space="preserve">муниципальной </w:t>
      </w:r>
      <w:r w:rsidRPr="00E97106">
        <w:rPr>
          <w:b/>
          <w:sz w:val="28"/>
          <w:szCs w:val="28"/>
          <w:lang w:eastAsia="ar-SA"/>
        </w:rPr>
        <w:t>программы</w:t>
      </w:r>
    </w:p>
    <w:p w:rsidR="00174A49" w:rsidRPr="00E97106" w:rsidRDefault="00174A49" w:rsidP="00174A49">
      <w:pPr>
        <w:jc w:val="both"/>
        <w:rPr>
          <w:b/>
          <w:sz w:val="28"/>
          <w:szCs w:val="28"/>
          <w:lang w:val="en-US" w:eastAsia="ar-SA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419"/>
        <w:gridCol w:w="7675"/>
      </w:tblGrid>
      <w:tr w:rsidR="00174A49" w:rsidRPr="00E97106" w:rsidTr="00B962DD">
        <w:trPr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 w:rsidRPr="00E97106">
              <w:rPr>
                <w:sz w:val="28"/>
                <w:szCs w:val="28"/>
                <w:lang w:eastAsia="ar-SA"/>
              </w:rPr>
              <w:t xml:space="preserve">Наименование Программы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6328B5" w:rsidRDefault="00174A49" w:rsidP="00B962DD">
            <w:pPr>
              <w:tabs>
                <w:tab w:val="left" w:pos="8820"/>
                <w:tab w:val="left" w:pos="9180"/>
                <w:tab w:val="left" w:pos="9360"/>
              </w:tabs>
              <w:ind w:right="1206"/>
              <w:rPr>
                <w:sz w:val="28"/>
                <w:szCs w:val="28"/>
              </w:rPr>
            </w:pPr>
            <w:r w:rsidRPr="006328B5">
              <w:rPr>
                <w:sz w:val="28"/>
                <w:szCs w:val="28"/>
              </w:rPr>
              <w:t>Профилактика правонарушений и обеспечение безопасности граждан на территории Родниковское городское поселение Родниковского  муниципального района Ивановской области»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174A49" w:rsidRPr="00E97106" w:rsidTr="00B962DD">
        <w:trPr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реализации программы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</w:t>
            </w:r>
            <w:r>
              <w:rPr>
                <w:sz w:val="28"/>
                <w:szCs w:val="28"/>
                <w:lang w:val="en-US"/>
              </w:rPr>
              <w:t>2</w:t>
            </w:r>
            <w:r w:rsidR="00AB1AB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174A49" w:rsidRPr="00E97106" w:rsidTr="00B962DD">
        <w:trPr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 w:rsidRPr="00E97106">
              <w:rPr>
                <w:sz w:val="28"/>
                <w:szCs w:val="28"/>
                <w:lang w:eastAsia="ar-SA"/>
              </w:rPr>
              <w:t>Разработчик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администрации </w:t>
            </w:r>
            <w:r>
              <w:rPr>
                <w:spacing w:val="2"/>
                <w:sz w:val="28"/>
                <w:szCs w:val="28"/>
              </w:rPr>
              <w:t xml:space="preserve">муниципального  образования «Родниковский муниципальный район» </w:t>
            </w:r>
          </w:p>
        </w:tc>
      </w:tr>
      <w:tr w:rsidR="00174A49" w:rsidRPr="00E97106" w:rsidTr="00B962DD">
        <w:trPr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Исполнитель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«Родниковский муниципальный район»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администрации </w:t>
            </w:r>
            <w:r>
              <w:rPr>
                <w:spacing w:val="2"/>
                <w:sz w:val="28"/>
                <w:szCs w:val="28"/>
              </w:rPr>
              <w:t xml:space="preserve">муниципального  образования «Родниковский муниципальный район» </w:t>
            </w:r>
          </w:p>
        </w:tc>
      </w:tr>
      <w:tr w:rsidR="00174A49" w:rsidRPr="00E97106" w:rsidTr="00B962DD">
        <w:trPr>
          <w:trHeight w:val="4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Перечень подпрограмм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1358CF">
              <w:rPr>
                <w:sz w:val="28"/>
                <w:szCs w:val="28"/>
              </w:rPr>
              <w:t>Профилактика правонарушений на территории муниципального образования «Родниковское городское поселение Родниковского муниципального района Ивановской области</w:t>
            </w:r>
            <w:r w:rsidRPr="00E97106">
              <w:rPr>
                <w:sz w:val="28"/>
                <w:szCs w:val="28"/>
                <w:lang w:eastAsia="ar-SA"/>
              </w:rPr>
              <w:t>»</w:t>
            </w:r>
            <w:r>
              <w:rPr>
                <w:sz w:val="28"/>
                <w:szCs w:val="28"/>
                <w:lang w:eastAsia="ar-SA"/>
              </w:rPr>
              <w:t>.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2. Обеспечение мер пожарной безопасности в границах населенного пункта поселения.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3. </w:t>
            </w:r>
            <w:r w:rsidRPr="00A56F80">
              <w:rPr>
                <w:sz w:val="28"/>
                <w:szCs w:val="28"/>
              </w:rPr>
              <w:t>Развитие уличного освещения муниципального образования «Родниковское городское поселение</w:t>
            </w:r>
            <w:r>
              <w:rPr>
                <w:sz w:val="28"/>
                <w:szCs w:val="28"/>
              </w:rPr>
              <w:t xml:space="preserve"> Родниковского муниципального района Ивановской области</w:t>
            </w:r>
            <w:r w:rsidRPr="00A56F8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F034E8">
              <w:rPr>
                <w:sz w:val="28"/>
                <w:szCs w:val="28"/>
              </w:rPr>
              <w:t xml:space="preserve">Повышение безопасности дорожного движения </w:t>
            </w:r>
            <w:r>
              <w:rPr>
                <w:sz w:val="28"/>
                <w:szCs w:val="28"/>
              </w:rPr>
              <w:t>на территории муниципального образования «Родниковское городское поселение Родниковского муниципального района Ивановской области».</w:t>
            </w:r>
          </w:p>
        </w:tc>
      </w:tr>
      <w:tr w:rsidR="00174A49" w:rsidRPr="00E97106" w:rsidTr="00B962DD">
        <w:trPr>
          <w:trHeight w:val="12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Цель (цели)</w:t>
            </w:r>
            <w:r w:rsidRPr="00E97106">
              <w:rPr>
                <w:sz w:val="28"/>
                <w:szCs w:val="28"/>
                <w:lang w:eastAsia="ar-SA"/>
              </w:rPr>
              <w:t xml:space="preserve"> Программы</w:t>
            </w:r>
            <w:r w:rsidRPr="00E971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</w:t>
            </w:r>
            <w:r w:rsidRPr="00E97106">
              <w:rPr>
                <w:sz w:val="28"/>
                <w:szCs w:val="28"/>
                <w:lang w:eastAsia="ar-SA"/>
              </w:rPr>
              <w:t xml:space="preserve">овышение безопасности граждан </w:t>
            </w:r>
            <w:r>
              <w:rPr>
                <w:sz w:val="28"/>
                <w:szCs w:val="28"/>
                <w:lang w:eastAsia="ar-SA"/>
              </w:rPr>
              <w:t xml:space="preserve">на территории </w:t>
            </w:r>
            <w:r>
              <w:rPr>
                <w:spacing w:val="2"/>
                <w:sz w:val="28"/>
                <w:szCs w:val="28"/>
              </w:rPr>
              <w:t xml:space="preserve">муниципального  образования «Родниковское городское поселение Родниковского муниципального района Ивановской области» </w:t>
            </w:r>
            <w:r w:rsidRPr="00E97106">
              <w:rPr>
                <w:sz w:val="28"/>
                <w:szCs w:val="28"/>
                <w:lang w:eastAsia="ar-SA"/>
              </w:rPr>
              <w:t xml:space="preserve">путем </w:t>
            </w:r>
            <w:r w:rsidRPr="00E97106">
              <w:rPr>
                <w:sz w:val="28"/>
                <w:szCs w:val="28"/>
              </w:rPr>
              <w:t>с</w:t>
            </w:r>
            <w:r w:rsidRPr="00E97106">
              <w:rPr>
                <w:sz w:val="28"/>
                <w:szCs w:val="28"/>
                <w:lang w:eastAsia="ar-SA"/>
              </w:rPr>
              <w:t>нижения рисков причинения вреда жизни или здоровью граждан, имуществу и окружающей сред</w:t>
            </w:r>
            <w:r>
              <w:rPr>
                <w:sz w:val="28"/>
                <w:szCs w:val="28"/>
                <w:lang w:eastAsia="ar-SA"/>
              </w:rPr>
              <w:t xml:space="preserve">е </w:t>
            </w:r>
            <w:r w:rsidRPr="00E97106">
              <w:rPr>
                <w:sz w:val="28"/>
                <w:szCs w:val="28"/>
                <w:lang w:eastAsia="ar-SA"/>
              </w:rPr>
              <w:t xml:space="preserve"> и обеспечения своевременного и эффективного реагирования на угрозы и их последствия.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 w:rsidRPr="00E97106">
              <w:rPr>
                <w:sz w:val="28"/>
                <w:szCs w:val="28"/>
              </w:rPr>
              <w:t>Внедрение современных средств телекоммуникационных и информационных технологий, обеспечивающих повышение эффективности работы оперативных служб, усиление охраны особо важных объектов и мест массового пребывания людей, а также способствующих выявлению и предотвращению угроз, в том числе угроз террористического характе</w:t>
            </w:r>
            <w:r>
              <w:rPr>
                <w:sz w:val="28"/>
                <w:szCs w:val="28"/>
              </w:rPr>
              <w:t>ра, преступных действий, аварий.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proofErr w:type="gramStart"/>
            <w:r w:rsidRPr="00E97106">
              <w:rPr>
                <w:sz w:val="28"/>
                <w:szCs w:val="28"/>
              </w:rPr>
              <w:lastRenderedPageBreak/>
              <w:t xml:space="preserve">Совершенствование и развитие взаимодействия, в пределах установленной законодательством компетенции, органов местного самоуправления с правоохранительными органами при решении задач общественной безопасности и охраны правопорядка на территории </w:t>
            </w:r>
            <w:r>
              <w:rPr>
                <w:spacing w:val="2"/>
                <w:sz w:val="28"/>
                <w:szCs w:val="28"/>
              </w:rPr>
              <w:t>муниципального  образования «Родниковское городское поселение Родниковского муниципального района Ивановской области»</w:t>
            </w:r>
            <w:r w:rsidRPr="00E97106">
              <w:rPr>
                <w:sz w:val="28"/>
                <w:szCs w:val="28"/>
              </w:rPr>
              <w:t>;</w:t>
            </w:r>
            <w:proofErr w:type="gramEnd"/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  <w:lang w:eastAsia="ar-SA"/>
              </w:rPr>
            </w:pPr>
            <w:r w:rsidRPr="00E97106">
              <w:rPr>
                <w:sz w:val="28"/>
                <w:szCs w:val="28"/>
              </w:rPr>
              <w:t>Построение систем управления транспортными потоками и информирования участников дорожного движения;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 w:rsidRPr="00E97106">
              <w:rPr>
                <w:sz w:val="28"/>
                <w:szCs w:val="28"/>
              </w:rPr>
              <w:t>Создание условия для снижения числа преступлений, совершаемых на улицах и в общественных местах города;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 w:rsidRPr="00E97106">
              <w:rPr>
                <w:sz w:val="28"/>
                <w:szCs w:val="28"/>
              </w:rPr>
              <w:t>Создание и совершенствование условий для деятельности добровольных формирований жителей города по охране общественного порядка;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 w:rsidRPr="00E97106">
              <w:rPr>
                <w:sz w:val="28"/>
                <w:szCs w:val="28"/>
              </w:rPr>
              <w:t>Совершенствование процессов сбора и обмена информацией в области защиты населения и территорий от чрезвычайных ситуаций, обеспечение своевременного оповещения и информирования населения об угрозе возникновения или о возникновении чрезвычайных ситуаций;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 w:rsidRPr="00E97106">
              <w:rPr>
                <w:sz w:val="28"/>
                <w:szCs w:val="28"/>
              </w:rPr>
              <w:t>Содержание в готовности необходимых сил и сре</w:t>
            </w:r>
            <w:proofErr w:type="gramStart"/>
            <w:r w:rsidRPr="00E97106">
              <w:rPr>
                <w:sz w:val="28"/>
                <w:szCs w:val="28"/>
              </w:rPr>
              <w:t>дств дл</w:t>
            </w:r>
            <w:proofErr w:type="gramEnd"/>
            <w:r w:rsidRPr="00E97106">
              <w:rPr>
                <w:sz w:val="28"/>
                <w:szCs w:val="28"/>
              </w:rPr>
              <w:t xml:space="preserve">я защиты населения и территории города </w:t>
            </w:r>
            <w:r>
              <w:rPr>
                <w:sz w:val="28"/>
                <w:szCs w:val="28"/>
              </w:rPr>
              <w:t>Родники</w:t>
            </w:r>
            <w:r w:rsidRPr="00E97106">
              <w:rPr>
                <w:sz w:val="28"/>
                <w:szCs w:val="28"/>
              </w:rPr>
              <w:t xml:space="preserve"> от чрезвычайных ситуаций;</w:t>
            </w:r>
          </w:p>
          <w:p w:rsidR="00174A49" w:rsidRPr="00E97106" w:rsidRDefault="00174A49" w:rsidP="00B962DD">
            <w:pPr>
              <w:jc w:val="both"/>
              <w:rPr>
                <w:sz w:val="28"/>
                <w:szCs w:val="28"/>
              </w:rPr>
            </w:pPr>
            <w:r w:rsidRPr="00E97106">
              <w:rPr>
                <w:sz w:val="28"/>
                <w:szCs w:val="28"/>
              </w:rPr>
              <w:t>Повышение информированности населения о действиях при угрозе совершения террористических актов и иных чрезвычайных ситуаций, совершенствование учебно-материальной базы.</w:t>
            </w:r>
          </w:p>
        </w:tc>
      </w:tr>
      <w:tr w:rsidR="00174A49" w:rsidRPr="00E97106" w:rsidTr="00B962DD">
        <w:trPr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E41A8A" w:rsidRDefault="00174A49" w:rsidP="00B962DD">
            <w:pPr>
              <w:jc w:val="both"/>
              <w:rPr>
                <w:sz w:val="28"/>
                <w:szCs w:val="28"/>
                <w:highlight w:val="yellow"/>
                <w:lang w:eastAsia="ar-SA"/>
              </w:rPr>
            </w:pPr>
            <w:r w:rsidRPr="00857C94">
              <w:rPr>
                <w:sz w:val="28"/>
                <w:szCs w:val="28"/>
                <w:lang w:eastAsia="ar-SA"/>
              </w:rPr>
              <w:lastRenderedPageBreak/>
              <w:t xml:space="preserve">Объем ресурсного обеспечения Программы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A49" w:rsidRPr="006B7495" w:rsidRDefault="00174A49" w:rsidP="00B962DD">
            <w:pPr>
              <w:pStyle w:val="ConsPlusCell"/>
              <w:rPr>
                <w:sz w:val="28"/>
                <w:szCs w:val="28"/>
              </w:rPr>
            </w:pPr>
            <w:r w:rsidRPr="006B7495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49 993,8 тыс. руб. 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50 062,06282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50321,08246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10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857C94" w:rsidRPr="00A0103A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06B5B" w:rsidRPr="00A010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3264">
              <w:rPr>
                <w:rFonts w:ascii="Times New Roman" w:hAnsi="Times New Roman"/>
                <w:color w:val="000000"/>
                <w:sz w:val="28"/>
                <w:szCs w:val="28"/>
              </w:rPr>
              <w:t>1108</w:t>
            </w:r>
            <w:r w:rsidR="008E1FF2">
              <w:rPr>
                <w:rFonts w:ascii="Times New Roman" w:hAnsi="Times New Roman"/>
                <w:color w:val="000000"/>
                <w:sz w:val="28"/>
                <w:szCs w:val="28"/>
              </w:rPr>
              <w:t>99,8859</w:t>
            </w:r>
            <w:r w:rsidRPr="00A010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AB2AB5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44F10">
              <w:rPr>
                <w:rFonts w:ascii="Times New Roman" w:hAnsi="Times New Roman"/>
                <w:color w:val="000000"/>
                <w:sz w:val="28"/>
                <w:szCs w:val="28"/>
              </w:rPr>
              <w:t>68079,34663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6B7495" w:rsidRDefault="00AB2AB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– </w:t>
            </w:r>
            <w:r w:rsidR="00944F10">
              <w:rPr>
                <w:rFonts w:ascii="Times New Roman" w:hAnsi="Times New Roman"/>
                <w:color w:val="000000"/>
                <w:sz w:val="28"/>
                <w:szCs w:val="28"/>
              </w:rPr>
              <w:t>62495,62202</w:t>
            </w:r>
            <w:r w:rsidR="00174A49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AB1ABA" w:rsidRPr="006B7495" w:rsidRDefault="00AB1ABA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</w:t>
            </w:r>
            <w:r w:rsidR="00944F10">
              <w:rPr>
                <w:rFonts w:ascii="Times New Roman" w:hAnsi="Times New Roman"/>
                <w:color w:val="000000"/>
                <w:sz w:val="28"/>
                <w:szCs w:val="28"/>
              </w:rPr>
              <w:t>61626,5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бюджета Родниковского городского поселения: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49993,8 тыс. руб. 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50 062,06282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50321,08246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0103A">
              <w:rPr>
                <w:rFonts w:ascii="Times New Roman" w:hAnsi="Times New Roman"/>
                <w:color w:val="000000"/>
                <w:sz w:val="28"/>
                <w:szCs w:val="28"/>
              </w:rPr>
              <w:t>62670,01318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AB2AB5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D1BA0">
              <w:rPr>
                <w:rFonts w:ascii="Times New Roman" w:hAnsi="Times New Roman"/>
                <w:color w:val="000000"/>
                <w:sz w:val="28"/>
                <w:szCs w:val="28"/>
              </w:rPr>
              <w:t>62376,64233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857C94" w:rsidRDefault="00AB2AB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– </w:t>
            </w:r>
            <w:r w:rsidR="00944F10">
              <w:rPr>
                <w:rFonts w:ascii="Times New Roman" w:hAnsi="Times New Roman"/>
                <w:color w:val="000000"/>
                <w:sz w:val="28"/>
                <w:szCs w:val="28"/>
              </w:rPr>
              <w:t>56444,9561</w:t>
            </w:r>
            <w:r w:rsidR="00174A49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6B7495" w:rsidRPr="006B7495" w:rsidRDefault="00944F10" w:rsidP="006B7495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– 61626,5</w:t>
            </w:r>
            <w:r w:rsidR="006B7495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E41A8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федерального бюджета: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2017 год – 0,0 тыс</w:t>
            </w:r>
            <w:proofErr w:type="gramStart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0,0 тыс</w:t>
            </w:r>
            <w:proofErr w:type="gramStart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6B7495" w:rsidRPr="006B7495" w:rsidRDefault="006B7495" w:rsidP="006B7495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E41A8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0,0 тыс. руб. 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174A49" w:rsidRPr="00857C94" w:rsidRDefault="00C70F50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857C94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52498,25064</w:t>
            </w:r>
            <w:r w:rsidR="00174A49"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2021 год – 5702,70430 тыс. руб.</w:t>
            </w:r>
          </w:p>
          <w:p w:rsidR="00174A49" w:rsidRPr="00857C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2022 год – 6050,66592тыс</w:t>
            </w:r>
            <w:proofErr w:type="gramStart"/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857C94">
              <w:rPr>
                <w:rFonts w:ascii="Times New Roman" w:hAnsi="Times New Roman"/>
                <w:color w:val="000000"/>
                <w:sz w:val="28"/>
                <w:szCs w:val="28"/>
              </w:rPr>
              <w:t>руб.</w:t>
            </w:r>
          </w:p>
          <w:p w:rsidR="006B7495" w:rsidRPr="006B7495" w:rsidRDefault="006B7495" w:rsidP="006B7495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6B7495" w:rsidRPr="00E41A8A" w:rsidRDefault="006B749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0,0 тыс. руб.</w:t>
            </w:r>
          </w:p>
          <w:p w:rsidR="00174A49" w:rsidRPr="006B7495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</w:p>
          <w:p w:rsidR="006B7495" w:rsidRDefault="00174A49" w:rsidP="006B7495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</w:t>
            </w:r>
            <w:r w:rsidR="00857C94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 тыс. руб.</w:t>
            </w:r>
            <w:r w:rsidR="006B7495"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74A49" w:rsidRPr="00E41A8A" w:rsidRDefault="006B7495" w:rsidP="00857C94">
            <w:pPr>
              <w:pStyle w:val="Pro-Tab"/>
              <w:spacing w:before="0" w:after="0"/>
              <w:jc w:val="both"/>
              <w:rPr>
                <w:sz w:val="28"/>
                <w:szCs w:val="28"/>
                <w:highlight w:val="yellow"/>
              </w:rPr>
            </w:pP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</w:t>
            </w:r>
            <w:r w:rsidR="00857C94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  <w:r w:rsidRPr="006B74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</w:tc>
      </w:tr>
    </w:tbl>
    <w:p w:rsidR="00174A49" w:rsidRPr="00E97106" w:rsidRDefault="00174A49" w:rsidP="00174A49">
      <w:pPr>
        <w:jc w:val="both"/>
        <w:rPr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5F3D7C" w:rsidRDefault="005F3D7C" w:rsidP="00174A49">
      <w:pPr>
        <w:jc w:val="center"/>
        <w:rPr>
          <w:b/>
          <w:sz w:val="28"/>
          <w:szCs w:val="28"/>
          <w:lang w:eastAsia="ar-SA"/>
        </w:rPr>
      </w:pPr>
    </w:p>
    <w:p w:rsidR="00174A49" w:rsidRPr="00C049F9" w:rsidRDefault="00174A49" w:rsidP="00174A49">
      <w:pPr>
        <w:pStyle w:val="aff4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C049F9">
        <w:rPr>
          <w:b/>
          <w:sz w:val="28"/>
          <w:szCs w:val="28"/>
        </w:rPr>
        <w:t>Паспорт подпрограммы</w:t>
      </w:r>
    </w:p>
    <w:p w:rsidR="00174A49" w:rsidRDefault="00174A49" w:rsidP="00174A49">
      <w:pPr>
        <w:rPr>
          <w:szCs w:val="28"/>
        </w:rPr>
      </w:pPr>
    </w:p>
    <w:tbl>
      <w:tblPr>
        <w:tblStyle w:val="a3"/>
        <w:tblW w:w="10188" w:type="dxa"/>
        <w:tblLook w:val="01E0"/>
      </w:tblPr>
      <w:tblGrid>
        <w:gridCol w:w="2268"/>
        <w:gridCol w:w="7920"/>
      </w:tblGrid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lastRenderedPageBreak/>
              <w:t>Наименование подпрограммы</w:t>
            </w:r>
          </w:p>
        </w:tc>
        <w:tc>
          <w:tcPr>
            <w:tcW w:w="7920" w:type="dxa"/>
          </w:tcPr>
          <w:p w:rsidR="00174A49" w:rsidRPr="008A2F75" w:rsidRDefault="00174A49" w:rsidP="00B962DD">
            <w:pPr>
              <w:jc w:val="both"/>
              <w:rPr>
                <w:sz w:val="28"/>
                <w:szCs w:val="28"/>
              </w:rPr>
            </w:pPr>
            <w:r w:rsidRPr="001358CF">
              <w:rPr>
                <w:sz w:val="28"/>
                <w:szCs w:val="28"/>
              </w:rPr>
              <w:t>Профилактика правонарушений на территории муниципального образования «Родниковское городское поселение Родниковского муниципального района Ивановской области</w:t>
            </w:r>
            <w:r w:rsidRPr="00E97106">
              <w:rPr>
                <w:sz w:val="28"/>
                <w:szCs w:val="28"/>
                <w:lang w:eastAsia="ar-SA"/>
              </w:rPr>
              <w:t>»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7920" w:type="dxa"/>
          </w:tcPr>
          <w:p w:rsidR="00174A49" w:rsidRPr="008A2F75" w:rsidRDefault="00AB1ABA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2023</w:t>
            </w:r>
            <w:r w:rsidR="00174A49">
              <w:rPr>
                <w:sz w:val="28"/>
                <w:szCs w:val="28"/>
              </w:rPr>
              <w:t xml:space="preserve"> </w:t>
            </w:r>
            <w:r w:rsidR="00174A49" w:rsidRPr="008A2F75">
              <w:rPr>
                <w:sz w:val="28"/>
                <w:szCs w:val="28"/>
              </w:rPr>
              <w:t xml:space="preserve">годы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</w:t>
            </w:r>
          </w:p>
          <w:p w:rsidR="00174A49" w:rsidRPr="008A2F75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ГО И ЧС, мобилизации и общественной безопасности </w:t>
            </w:r>
            <w:r w:rsidRPr="008A2F75">
              <w:rPr>
                <w:sz w:val="28"/>
                <w:szCs w:val="28"/>
              </w:rPr>
              <w:t xml:space="preserve"> </w:t>
            </w:r>
          </w:p>
        </w:tc>
      </w:tr>
      <w:tr w:rsidR="00174A49" w:rsidRPr="00897226" w:rsidTr="00B962DD">
        <w:trPr>
          <w:trHeight w:val="3880"/>
        </w:trPr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Цель (цели)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E9538B">
              <w:rPr>
                <w:sz w:val="28"/>
                <w:szCs w:val="28"/>
              </w:rPr>
              <w:t>ащита жизни и здоровья граждан, их прав и</w:t>
            </w:r>
            <w:r>
              <w:rPr>
                <w:sz w:val="28"/>
                <w:szCs w:val="28"/>
              </w:rPr>
              <w:t xml:space="preserve"> свобод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повышение эффективности охраны общественного</w:t>
            </w:r>
            <w:r>
              <w:rPr>
                <w:sz w:val="28"/>
                <w:szCs w:val="28"/>
              </w:rPr>
              <w:t xml:space="preserve"> </w:t>
            </w:r>
            <w:r w:rsidRPr="00E9538B">
              <w:rPr>
                <w:sz w:val="28"/>
                <w:szCs w:val="28"/>
              </w:rPr>
              <w:t>порядка и обеспечения</w:t>
            </w:r>
            <w:r>
              <w:rPr>
                <w:sz w:val="28"/>
                <w:szCs w:val="28"/>
              </w:rPr>
              <w:t xml:space="preserve"> </w:t>
            </w:r>
            <w:r w:rsidRPr="00E9538B">
              <w:rPr>
                <w:sz w:val="28"/>
                <w:szCs w:val="28"/>
              </w:rPr>
              <w:t>общественной безопасности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выявление и ликвидация причин и условий, способствующих распространению наркомании, незаконному обороту наркотических и сильнодействующих</w:t>
            </w:r>
            <w:r>
              <w:rPr>
                <w:sz w:val="28"/>
                <w:szCs w:val="28"/>
              </w:rPr>
              <w:t xml:space="preserve"> </w:t>
            </w:r>
            <w:r w:rsidRPr="00E9538B">
              <w:rPr>
                <w:sz w:val="28"/>
                <w:szCs w:val="28"/>
              </w:rPr>
              <w:t>веществ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повышение уровня антитеррористической</w:t>
            </w:r>
            <w:r>
              <w:rPr>
                <w:sz w:val="28"/>
                <w:szCs w:val="28"/>
              </w:rPr>
              <w:t xml:space="preserve"> защиты населения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E9538B">
              <w:rPr>
                <w:sz w:val="28"/>
                <w:szCs w:val="28"/>
              </w:rPr>
              <w:t>одготовка к военной службе и службе в силовых структурах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выявление и пресечение коррупционных проявлений, причин и условий возникновения коррупции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объединение усилий территориальных федеральных органов исполнительной власти, исполнительных органов государственной власти Ивановской области, органов местного </w:t>
            </w:r>
            <w:r>
              <w:rPr>
                <w:sz w:val="28"/>
                <w:szCs w:val="28"/>
              </w:rPr>
              <w:t>с</w:t>
            </w:r>
            <w:r w:rsidRPr="00E9538B">
              <w:rPr>
                <w:sz w:val="28"/>
                <w:szCs w:val="28"/>
              </w:rPr>
              <w:t>амоуправления, правоохранительных и контролирующих органов в борьбе с преступностью и профилактике правонарушений</w:t>
            </w:r>
          </w:p>
          <w:p w:rsidR="00174A49" w:rsidRPr="00E9538B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9538B">
              <w:rPr>
                <w:sz w:val="28"/>
                <w:szCs w:val="28"/>
              </w:rPr>
              <w:t xml:space="preserve"> привлечение  негосударственных организаций, общественных объединений </w:t>
            </w:r>
            <w:r>
              <w:rPr>
                <w:sz w:val="28"/>
                <w:szCs w:val="28"/>
              </w:rPr>
              <w:t xml:space="preserve">и </w:t>
            </w:r>
            <w:r w:rsidRPr="00E9538B">
              <w:rPr>
                <w:sz w:val="28"/>
                <w:szCs w:val="28"/>
              </w:rPr>
              <w:t>граждан к укреплению правопорядка, правовое     просвещение и развитие мировой юстиции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B24594" w:rsidRDefault="00174A49" w:rsidP="00B962DD">
            <w:pPr>
              <w:rPr>
                <w:sz w:val="28"/>
                <w:szCs w:val="28"/>
              </w:rPr>
            </w:pPr>
            <w:r w:rsidRPr="00B24594">
              <w:rPr>
                <w:sz w:val="28"/>
                <w:szCs w:val="28"/>
              </w:rPr>
              <w:t>Объемы ресурсного обеспечения подпрограммы</w:t>
            </w:r>
          </w:p>
        </w:tc>
        <w:tc>
          <w:tcPr>
            <w:tcW w:w="7920" w:type="dxa"/>
          </w:tcPr>
          <w:p w:rsidR="00174A49" w:rsidRPr="00B24594" w:rsidRDefault="00174A49" w:rsidP="00B962DD">
            <w:pPr>
              <w:pStyle w:val="ConsPlusCell"/>
              <w:rPr>
                <w:sz w:val="28"/>
                <w:szCs w:val="28"/>
              </w:rPr>
            </w:pPr>
            <w:r w:rsidRPr="00B24594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49 993,8 тыс. руб.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2018 год -  50 062,06282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2019 год -  50321,08246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2020 год – 350,0 тыс. руб.</w:t>
            </w:r>
          </w:p>
          <w:p w:rsidR="00174A49" w:rsidRPr="00B24594" w:rsidRDefault="0010050E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- 1020</w:t>
            </w:r>
            <w:r w:rsidR="00174A49"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,0 тыс. руб.</w:t>
            </w:r>
          </w:p>
          <w:p w:rsidR="00174A49" w:rsidRPr="00B24594" w:rsidRDefault="0010050E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1020</w:t>
            </w:r>
            <w:r w:rsidR="00174A49"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,0 тыс. руб.</w:t>
            </w:r>
          </w:p>
          <w:p w:rsidR="00B24594" w:rsidRPr="00B24594" w:rsidRDefault="00B24594" w:rsidP="00B24594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2023 год – 1020,0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бюджета Родниковского городского поселения: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49 993,8 тыс. руб.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2018 год -  50 062,06282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2019 год -  50321,08246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2020 год – 350,0 тыс. руб.</w:t>
            </w:r>
          </w:p>
          <w:p w:rsidR="00174A49" w:rsidRPr="00B24594" w:rsidRDefault="0010050E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- 1020</w:t>
            </w:r>
            <w:r w:rsidR="00174A49"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,0 тыс. руб. </w:t>
            </w:r>
          </w:p>
          <w:p w:rsidR="00174A49" w:rsidRPr="00B24594" w:rsidRDefault="0010050E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1020</w:t>
            </w:r>
            <w:r w:rsidR="00174A49"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,0 тыс. руб.</w:t>
            </w:r>
          </w:p>
          <w:p w:rsidR="00B24594" w:rsidRPr="00B24594" w:rsidRDefault="00B24594" w:rsidP="00B24594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2023 год – 1020,0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средства федерального бюджета: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0,0 тыс. руб.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B24594" w:rsidRPr="00B24594" w:rsidRDefault="00B24594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– 0,0 тыс. руб.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B24594" w:rsidRPr="00B24594" w:rsidRDefault="00B24594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– 0,0 тыс. руб. 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тыс. руб.</w:t>
            </w:r>
          </w:p>
          <w:p w:rsidR="00174A49" w:rsidRPr="00B2459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2022 год – 0.0 тыс. руб.</w:t>
            </w:r>
          </w:p>
          <w:p w:rsidR="00B24594" w:rsidRPr="00B24594" w:rsidRDefault="00B24594" w:rsidP="00B962DD">
            <w:pPr>
              <w:pStyle w:val="Pro-Tab"/>
              <w:spacing w:before="0" w:after="0"/>
              <w:jc w:val="both"/>
              <w:rPr>
                <w:sz w:val="28"/>
                <w:szCs w:val="28"/>
              </w:rPr>
            </w:pPr>
            <w:r w:rsidRPr="00B24594"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тыс. руб.</w:t>
            </w:r>
          </w:p>
        </w:tc>
      </w:tr>
    </w:tbl>
    <w:p w:rsidR="00174A49" w:rsidRDefault="00174A49" w:rsidP="00174A49">
      <w:pPr>
        <w:rPr>
          <w:szCs w:val="28"/>
        </w:rPr>
      </w:pPr>
    </w:p>
    <w:p w:rsidR="00174A49" w:rsidRDefault="00174A49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174A49" w:rsidRDefault="00174A49" w:rsidP="00174A49">
      <w:pPr>
        <w:jc w:val="center"/>
        <w:rPr>
          <w:b/>
          <w:bCs/>
          <w:sz w:val="52"/>
          <w:szCs w:val="52"/>
        </w:rPr>
      </w:pPr>
    </w:p>
    <w:p w:rsidR="00174A49" w:rsidRPr="00C049F9" w:rsidRDefault="00174A49" w:rsidP="00174A49">
      <w:pPr>
        <w:pStyle w:val="aff4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C049F9">
        <w:rPr>
          <w:b/>
          <w:sz w:val="28"/>
          <w:szCs w:val="28"/>
        </w:rPr>
        <w:t>Паспорт подпрограммы</w:t>
      </w:r>
    </w:p>
    <w:p w:rsidR="00174A49" w:rsidRDefault="00174A49" w:rsidP="00174A49">
      <w:pPr>
        <w:rPr>
          <w:szCs w:val="28"/>
        </w:rPr>
      </w:pPr>
    </w:p>
    <w:tbl>
      <w:tblPr>
        <w:tblStyle w:val="a3"/>
        <w:tblW w:w="10188" w:type="dxa"/>
        <w:tblLook w:val="01E0"/>
      </w:tblPr>
      <w:tblGrid>
        <w:gridCol w:w="2268"/>
        <w:gridCol w:w="7920"/>
      </w:tblGrid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20" w:type="dxa"/>
          </w:tcPr>
          <w:p w:rsidR="00174A49" w:rsidRPr="008A2F75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 пожарной безопасности в границах населенного пункта поселения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7920" w:type="dxa"/>
          </w:tcPr>
          <w:p w:rsidR="00174A49" w:rsidRPr="008A2F75" w:rsidRDefault="00AB1ABA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2023</w:t>
            </w:r>
            <w:r w:rsidR="00174A49" w:rsidRPr="008A2F75">
              <w:rPr>
                <w:sz w:val="28"/>
                <w:szCs w:val="28"/>
              </w:rPr>
              <w:t xml:space="preserve">годы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МО «Родниковский муниципальный район» </w:t>
            </w:r>
          </w:p>
          <w:p w:rsidR="00174A49" w:rsidRPr="008A2F75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</w:t>
            </w:r>
          </w:p>
        </w:tc>
      </w:tr>
      <w:tr w:rsidR="00174A49" w:rsidRPr="00897226" w:rsidTr="00B962DD">
        <w:trPr>
          <w:trHeight w:val="837"/>
        </w:trPr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Цель (цели) подпрограммы</w:t>
            </w:r>
          </w:p>
        </w:tc>
        <w:tc>
          <w:tcPr>
            <w:tcW w:w="7920" w:type="dxa"/>
          </w:tcPr>
          <w:p w:rsidR="00174A49" w:rsidRPr="0045449D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5449D">
              <w:rPr>
                <w:sz w:val="28"/>
                <w:szCs w:val="28"/>
              </w:rPr>
              <w:t>беспечение первичных мер пожарной безопа</w:t>
            </w:r>
            <w:r>
              <w:rPr>
                <w:sz w:val="28"/>
                <w:szCs w:val="28"/>
              </w:rPr>
              <w:t>сности в границах населенного пункта поселения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Объемы ресурсного обеспечения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pStyle w:val="ConsPlusCell"/>
              <w:rPr>
                <w:sz w:val="28"/>
                <w:szCs w:val="28"/>
              </w:rPr>
            </w:pPr>
            <w:r w:rsidRPr="00F02822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>2017 год 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00,0 </w:t>
            </w: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550,0 тыс. руб.</w:t>
            </w:r>
          </w:p>
          <w:p w:rsidR="00F314E7" w:rsidRDefault="00F314E7" w:rsidP="00F314E7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3607CD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174A49" w:rsidRPr="003607CD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28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средства бюджета Родниковского городского поселения</w:t>
            </w:r>
            <w:r w:rsidRPr="00F02822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>2017 год 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0,0 </w:t>
            </w: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607C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руб.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–0,0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550,0 тыс. руб.</w:t>
            </w:r>
          </w:p>
          <w:p w:rsidR="00F314E7" w:rsidRDefault="00F314E7" w:rsidP="00F314E7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– 550,0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средства федерального бюджета: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0,0 тыс. руб.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F314E7" w:rsidRDefault="00F314E7" w:rsidP="00F314E7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0,0 тыс.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proofErr w:type="spellEnd"/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0,0 тыс. руб.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F314E7" w:rsidRDefault="00F314E7" w:rsidP="00F314E7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0,0 тыс.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proofErr w:type="spellEnd"/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0,0 тыс. руб. 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 год – 0,0 тыс. руб.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тыс. руб.</w:t>
            </w:r>
          </w:p>
          <w:p w:rsidR="00F314E7" w:rsidRDefault="00F314E7" w:rsidP="00F314E7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0,0 тыс.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proofErr w:type="spellEnd"/>
          </w:p>
          <w:p w:rsidR="00174A49" w:rsidRPr="00F02822" w:rsidRDefault="00174A49" w:rsidP="00B962DD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174A49" w:rsidRDefault="00174A49" w:rsidP="00174A49">
      <w:pPr>
        <w:jc w:val="center"/>
        <w:rPr>
          <w:b/>
          <w:bCs/>
          <w:sz w:val="52"/>
          <w:szCs w:val="52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jc w:val="center"/>
        <w:rPr>
          <w:b/>
          <w:sz w:val="28"/>
          <w:szCs w:val="28"/>
        </w:rPr>
      </w:pPr>
    </w:p>
    <w:p w:rsidR="005F3D7C" w:rsidRDefault="005F3D7C" w:rsidP="00174A49">
      <w:pPr>
        <w:pStyle w:val="aff4"/>
        <w:ind w:left="2160"/>
        <w:rPr>
          <w:b/>
          <w:sz w:val="28"/>
          <w:szCs w:val="28"/>
        </w:rPr>
      </w:pPr>
    </w:p>
    <w:p w:rsidR="00174A49" w:rsidRPr="00C049F9" w:rsidRDefault="00174A49" w:rsidP="00174A49">
      <w:pPr>
        <w:pStyle w:val="aff4"/>
        <w:ind w:left="2160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C049F9">
        <w:rPr>
          <w:b/>
          <w:sz w:val="28"/>
          <w:szCs w:val="28"/>
        </w:rPr>
        <w:t>Паспорт подпрограммы</w:t>
      </w:r>
    </w:p>
    <w:p w:rsidR="00174A49" w:rsidRDefault="00174A49" w:rsidP="00174A49">
      <w:pPr>
        <w:rPr>
          <w:szCs w:val="28"/>
        </w:rPr>
      </w:pPr>
    </w:p>
    <w:tbl>
      <w:tblPr>
        <w:tblStyle w:val="a3"/>
        <w:tblW w:w="10188" w:type="dxa"/>
        <w:tblLook w:val="01E0"/>
      </w:tblPr>
      <w:tblGrid>
        <w:gridCol w:w="2268"/>
        <w:gridCol w:w="7920"/>
      </w:tblGrid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20" w:type="dxa"/>
          </w:tcPr>
          <w:p w:rsidR="00174A49" w:rsidRPr="008A2F75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уличного освещения на территории </w:t>
            </w:r>
            <w:r w:rsidRPr="001358CF">
              <w:rPr>
                <w:sz w:val="28"/>
                <w:szCs w:val="28"/>
              </w:rPr>
              <w:t>на территории муниципального образования «Родниковское городское поселение Родниковского муниципального района Ивановской области</w:t>
            </w:r>
            <w:r w:rsidRPr="00E97106">
              <w:rPr>
                <w:sz w:val="28"/>
                <w:szCs w:val="28"/>
                <w:lang w:eastAsia="ar-SA"/>
              </w:rPr>
              <w:t>»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7920" w:type="dxa"/>
          </w:tcPr>
          <w:p w:rsidR="00174A49" w:rsidRPr="008A2F75" w:rsidRDefault="00AB1ABA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2023</w:t>
            </w:r>
            <w:r w:rsidR="00174A49">
              <w:rPr>
                <w:sz w:val="28"/>
                <w:szCs w:val="28"/>
              </w:rPr>
              <w:t xml:space="preserve"> </w:t>
            </w:r>
            <w:r w:rsidR="00174A49" w:rsidRPr="008A2F75">
              <w:rPr>
                <w:sz w:val="28"/>
                <w:szCs w:val="28"/>
              </w:rPr>
              <w:t xml:space="preserve">годы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МО «Родниковский муниципальный район» </w:t>
            </w:r>
          </w:p>
          <w:p w:rsidR="00174A49" w:rsidRPr="008A2F75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</w:t>
            </w:r>
          </w:p>
        </w:tc>
      </w:tr>
      <w:tr w:rsidR="00174A49" w:rsidRPr="00897226" w:rsidTr="00B962DD">
        <w:trPr>
          <w:trHeight w:val="1455"/>
        </w:trPr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Цель (цели)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5012C">
              <w:rPr>
                <w:sz w:val="28"/>
                <w:szCs w:val="28"/>
              </w:rPr>
              <w:t xml:space="preserve">ачественное и высокоэффективное освещение города на основе высокоэкономичных и надежных источников света, повышение надежности и </w:t>
            </w:r>
            <w:proofErr w:type="spellStart"/>
            <w:r w:rsidRPr="0005012C">
              <w:rPr>
                <w:sz w:val="28"/>
                <w:szCs w:val="28"/>
              </w:rPr>
              <w:t>электробезопасности</w:t>
            </w:r>
            <w:proofErr w:type="spellEnd"/>
            <w:r w:rsidRPr="0005012C">
              <w:rPr>
                <w:sz w:val="28"/>
                <w:szCs w:val="28"/>
              </w:rPr>
              <w:t xml:space="preserve"> работы сетей наружного освещения.</w:t>
            </w:r>
          </w:p>
          <w:p w:rsidR="00174A49" w:rsidRPr="005B1749" w:rsidRDefault="00174A49" w:rsidP="00B962DD">
            <w:pPr>
              <w:rPr>
                <w:sz w:val="28"/>
                <w:szCs w:val="28"/>
              </w:rPr>
            </w:pPr>
          </w:p>
        </w:tc>
      </w:tr>
      <w:tr w:rsidR="00174A49" w:rsidRPr="008A2F75" w:rsidTr="00B962DD">
        <w:tc>
          <w:tcPr>
            <w:tcW w:w="2268" w:type="dxa"/>
          </w:tcPr>
          <w:p w:rsidR="00174A49" w:rsidRPr="00041681" w:rsidRDefault="00174A49" w:rsidP="00B962DD">
            <w:pPr>
              <w:rPr>
                <w:sz w:val="28"/>
                <w:szCs w:val="28"/>
              </w:rPr>
            </w:pPr>
            <w:r w:rsidRPr="00041681">
              <w:rPr>
                <w:sz w:val="28"/>
                <w:szCs w:val="28"/>
              </w:rPr>
              <w:t>Объемы ресурсного обеспечения подпрограммы</w:t>
            </w:r>
          </w:p>
        </w:tc>
        <w:tc>
          <w:tcPr>
            <w:tcW w:w="7920" w:type="dxa"/>
          </w:tcPr>
          <w:p w:rsidR="00174A49" w:rsidRPr="00041681" w:rsidRDefault="00174A49" w:rsidP="00B962DD">
            <w:pPr>
              <w:pStyle w:val="ConsPlusCell"/>
              <w:rPr>
                <w:sz w:val="28"/>
                <w:szCs w:val="28"/>
              </w:rPr>
            </w:pPr>
            <w:r w:rsidRPr="00041681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 0,0 тыс. руб.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– </w:t>
            </w:r>
            <w:r w:rsidR="00C2434F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15 311,838</w:t>
            </w: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– </w:t>
            </w:r>
            <w:r w:rsidR="00C2434F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17 330,00</w:t>
            </w: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– </w:t>
            </w:r>
            <w:r w:rsidR="00C2434F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16 930,00</w:t>
            </w: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404B05" w:rsidRPr="00041681" w:rsidRDefault="00404B0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– </w:t>
            </w:r>
            <w:r w:rsidR="00C2434F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16 930,00</w:t>
            </w: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том числе:  </w:t>
            </w:r>
          </w:p>
          <w:p w:rsidR="00C2434F" w:rsidRPr="00041681" w:rsidRDefault="00C2434F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бюджета Родниковского городского поселения: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–  0,0 тыс. руб.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тыс. руб.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тыс. руб.</w:t>
            </w:r>
          </w:p>
          <w:p w:rsidR="00C2434F" w:rsidRPr="00041681" w:rsidRDefault="00C2434F" w:rsidP="00C2434F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2020 год – 15 311,838 тыс. руб.</w:t>
            </w:r>
          </w:p>
          <w:p w:rsidR="00C2434F" w:rsidRPr="00041681" w:rsidRDefault="00C2434F" w:rsidP="00C2434F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2021 год – 17 330,00 тыс. руб.</w:t>
            </w:r>
          </w:p>
          <w:p w:rsidR="00C2434F" w:rsidRPr="00041681" w:rsidRDefault="00C2434F" w:rsidP="00C2434F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2022 год – 16 930,00 тыс. руб.</w:t>
            </w:r>
          </w:p>
          <w:p w:rsidR="00C2434F" w:rsidRPr="00041681" w:rsidRDefault="00C2434F" w:rsidP="00C2434F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2023 год – 16 930,00 тыс. руб.</w:t>
            </w:r>
          </w:p>
          <w:p w:rsidR="00174A49" w:rsidRPr="00041681" w:rsidRDefault="00174A49" w:rsidP="00C2434F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федерального бюджета: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2022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404B05" w:rsidRPr="00041681" w:rsidRDefault="00C2434F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  <w:r w:rsidR="00404B05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 0,0 тыс</w:t>
            </w:r>
            <w:proofErr w:type="gramStart"/>
            <w:r w:rsidR="00404B05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404B05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C2434F" w:rsidRPr="00041681" w:rsidRDefault="00C2434F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2434F"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404B0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C2434F" w:rsidRPr="00041681" w:rsidRDefault="00C2434F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2021 год - 0,0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C2434F" w:rsidRPr="00041681" w:rsidRDefault="00C2434F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</w:t>
            </w:r>
            <w:proofErr w:type="gramStart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41681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041681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041681" w:rsidRDefault="00174A49" w:rsidP="00B962DD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174A49" w:rsidRDefault="00174A49" w:rsidP="00174A49">
      <w:pPr>
        <w:jc w:val="center"/>
        <w:rPr>
          <w:b/>
          <w:bCs/>
          <w:sz w:val="52"/>
          <w:szCs w:val="52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174A49" w:rsidRPr="005F3D7C" w:rsidRDefault="005F3D7C" w:rsidP="005F3D7C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</w:t>
      </w:r>
      <w:r w:rsidR="00174A49" w:rsidRPr="005F3D7C">
        <w:rPr>
          <w:b/>
          <w:sz w:val="28"/>
          <w:szCs w:val="28"/>
        </w:rPr>
        <w:t>1.1.Паспорт подпрограммы</w:t>
      </w:r>
    </w:p>
    <w:p w:rsidR="00174A49" w:rsidRDefault="00174A49" w:rsidP="00174A49">
      <w:pPr>
        <w:rPr>
          <w:szCs w:val="28"/>
        </w:rPr>
      </w:pPr>
    </w:p>
    <w:tbl>
      <w:tblPr>
        <w:tblStyle w:val="a3"/>
        <w:tblW w:w="10188" w:type="dxa"/>
        <w:tblLook w:val="01E0"/>
      </w:tblPr>
      <w:tblGrid>
        <w:gridCol w:w="2268"/>
        <w:gridCol w:w="7920"/>
      </w:tblGrid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20" w:type="dxa"/>
          </w:tcPr>
          <w:p w:rsidR="00174A49" w:rsidRPr="008A2F75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безопасности дорожного движения на территории</w:t>
            </w:r>
            <w:r w:rsidRPr="001358CF">
              <w:rPr>
                <w:sz w:val="28"/>
                <w:szCs w:val="28"/>
              </w:rPr>
              <w:t xml:space="preserve"> муниципального образования «Родниковское городское поселение Родниковского муниципального района Ивановской области</w:t>
            </w:r>
            <w:r w:rsidRPr="00E97106">
              <w:rPr>
                <w:sz w:val="28"/>
                <w:szCs w:val="28"/>
                <w:lang w:eastAsia="ar-SA"/>
              </w:rPr>
              <w:t>»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 xml:space="preserve">Срок реализации подпрограммы </w:t>
            </w:r>
          </w:p>
        </w:tc>
        <w:tc>
          <w:tcPr>
            <w:tcW w:w="7920" w:type="dxa"/>
          </w:tcPr>
          <w:p w:rsidR="00174A49" w:rsidRPr="008A2F75" w:rsidRDefault="002D3264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2023</w:t>
            </w:r>
            <w:r w:rsidR="00174A49">
              <w:rPr>
                <w:sz w:val="28"/>
                <w:szCs w:val="28"/>
              </w:rPr>
              <w:t xml:space="preserve"> </w:t>
            </w:r>
            <w:r w:rsidR="00174A49" w:rsidRPr="008A2F75">
              <w:rPr>
                <w:sz w:val="28"/>
                <w:szCs w:val="28"/>
              </w:rPr>
              <w:t xml:space="preserve">годы 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МО «Родниковский муниципальный район» </w:t>
            </w:r>
          </w:p>
          <w:p w:rsidR="00174A49" w:rsidRPr="008A2F75" w:rsidRDefault="00174A49" w:rsidP="00B962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муниципального хозяйства </w:t>
            </w:r>
          </w:p>
        </w:tc>
      </w:tr>
      <w:tr w:rsidR="00174A49" w:rsidRPr="00897226" w:rsidTr="00B962DD">
        <w:trPr>
          <w:trHeight w:val="1455"/>
        </w:trPr>
        <w:tc>
          <w:tcPr>
            <w:tcW w:w="2268" w:type="dxa"/>
          </w:tcPr>
          <w:p w:rsidR="00174A49" w:rsidRPr="008A2F75" w:rsidRDefault="00174A49" w:rsidP="00B962DD">
            <w:pPr>
              <w:rPr>
                <w:sz w:val="28"/>
                <w:szCs w:val="28"/>
              </w:rPr>
            </w:pPr>
            <w:r w:rsidRPr="008A2F75">
              <w:rPr>
                <w:sz w:val="28"/>
                <w:szCs w:val="28"/>
              </w:rPr>
              <w:t>Цель (цели) подпрограммы</w:t>
            </w:r>
          </w:p>
        </w:tc>
        <w:tc>
          <w:tcPr>
            <w:tcW w:w="7920" w:type="dxa"/>
          </w:tcPr>
          <w:p w:rsidR="00174A49" w:rsidRDefault="00174A49" w:rsidP="00B962DD">
            <w:pPr>
              <w:pStyle w:val="HTML"/>
              <w:rPr>
                <w:rFonts w:ascii="Times New Roman" w:hAnsi="Times New Roman"/>
                <w:sz w:val="28"/>
              </w:rPr>
            </w:pPr>
            <w:r w:rsidRPr="003B631D">
              <w:rPr>
                <w:rFonts w:ascii="Times New Roman" w:hAnsi="Times New Roman"/>
                <w:sz w:val="28"/>
              </w:rPr>
              <w:t>Обеспечение безопасности жизни, здоровья граждан и их имущества, повышение гарантий их законных прав на безопасные условия  движения на авто</w:t>
            </w:r>
            <w:r>
              <w:rPr>
                <w:rFonts w:ascii="Times New Roman" w:hAnsi="Times New Roman"/>
                <w:sz w:val="28"/>
              </w:rPr>
              <w:t>мобильных дорогах.</w:t>
            </w:r>
            <w:r w:rsidRPr="003B631D">
              <w:rPr>
                <w:rFonts w:ascii="Times New Roman" w:hAnsi="Times New Roman"/>
                <w:sz w:val="28"/>
              </w:rPr>
              <w:t xml:space="preserve"> </w:t>
            </w:r>
          </w:p>
          <w:p w:rsidR="00174A49" w:rsidRDefault="00174A49" w:rsidP="00B962DD">
            <w:pPr>
              <w:pStyle w:val="HTML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3B631D">
              <w:rPr>
                <w:rFonts w:ascii="Times New Roman" w:hAnsi="Times New Roman"/>
                <w:sz w:val="28"/>
              </w:rPr>
              <w:t>ащита интересов общества и государства путем сокращения   количества   лиц,      погибших в результате дорожно-транспортных происшествий и сокращения   количества дорожно-транспортных происшествий с пострадавшими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Предупреждение опасного поведения участников дорожного движения и повышение профессиональной надежности водителей транспортных средств.</w:t>
            </w:r>
          </w:p>
          <w:p w:rsidR="00174A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применение эффективных схем, методов и средств организации дорожного движения.</w:t>
            </w:r>
          </w:p>
          <w:p w:rsidR="00174A49" w:rsidRPr="005B1749" w:rsidRDefault="00174A49" w:rsidP="00B96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Ликвидация и профилактика возникновения опасных участков на муниципальных дорогах.</w:t>
            </w:r>
          </w:p>
        </w:tc>
      </w:tr>
      <w:tr w:rsidR="00174A49" w:rsidRPr="008A2F75" w:rsidTr="00B962DD">
        <w:tc>
          <w:tcPr>
            <w:tcW w:w="2268" w:type="dxa"/>
          </w:tcPr>
          <w:p w:rsidR="00174A49" w:rsidRPr="00AB1ABA" w:rsidRDefault="00174A49" w:rsidP="00B962DD">
            <w:pPr>
              <w:rPr>
                <w:sz w:val="28"/>
                <w:szCs w:val="28"/>
              </w:rPr>
            </w:pPr>
            <w:r w:rsidRPr="00AB1ABA">
              <w:rPr>
                <w:sz w:val="28"/>
                <w:szCs w:val="28"/>
              </w:rPr>
              <w:t>Объемы ресурсного обеспечения подпрограммы</w:t>
            </w:r>
          </w:p>
        </w:tc>
        <w:tc>
          <w:tcPr>
            <w:tcW w:w="7920" w:type="dxa"/>
          </w:tcPr>
          <w:p w:rsidR="00174A49" w:rsidRPr="00AB1ABA" w:rsidRDefault="00174A49" w:rsidP="00B962DD">
            <w:pPr>
              <w:pStyle w:val="ConsPlusCell"/>
              <w:rPr>
                <w:sz w:val="28"/>
                <w:szCs w:val="28"/>
              </w:rPr>
            </w:pPr>
            <w:r w:rsidRPr="00AB1ABA">
              <w:rPr>
                <w:sz w:val="28"/>
                <w:szCs w:val="28"/>
              </w:rPr>
              <w:t xml:space="preserve">Общий объем бюджетных ассигнований: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</w:t>
            </w:r>
            <w:r w:rsidRPr="00AB1ABA">
              <w:rPr>
                <w:rFonts w:ascii="Times New Roman" w:hAnsi="Times New Roman"/>
                <w:sz w:val="28"/>
                <w:szCs w:val="28"/>
              </w:rPr>
              <w:t>–  0,0 тыс</w:t>
            </w:r>
            <w:proofErr w:type="gramStart"/>
            <w:r w:rsidRPr="00AB1AB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sz w:val="28"/>
                <w:szCs w:val="28"/>
              </w:rPr>
              <w:t>2018 год -  0,00 тыс</w:t>
            </w:r>
            <w:proofErr w:type="gramStart"/>
            <w:r w:rsidRPr="00AB1AB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sz w:val="28"/>
                <w:szCs w:val="28"/>
              </w:rPr>
              <w:t>2019 год -  0,0 тыс</w:t>
            </w:r>
            <w:proofErr w:type="gramStart"/>
            <w:r w:rsidRPr="00AB1ABA">
              <w:rPr>
                <w:rFonts w:ascii="Times New Roman" w:hAnsi="Times New Roman"/>
                <w:sz w:val="28"/>
                <w:szCs w:val="28"/>
              </w:rPr>
              <w:t>.</w:t>
            </w: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C70F50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11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 </w:t>
            </w:r>
            <w:r w:rsidR="002D3264">
              <w:rPr>
                <w:rFonts w:ascii="Times New Roman" w:hAnsi="Times New Roman"/>
                <w:color w:val="000000"/>
                <w:sz w:val="28"/>
                <w:szCs w:val="28"/>
              </w:rPr>
              <w:t>94688,0479</w:t>
            </w:r>
            <w:r w:rsidR="00174A49" w:rsidRPr="0048118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174A49" w:rsidRPr="00481189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174A49" w:rsidRPr="00481189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  <w:r w:rsidR="00AB2AB5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AB1ABA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53016,04664</w:t>
            </w: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.руб.</w:t>
            </w:r>
          </w:p>
          <w:p w:rsidR="00174A49" w:rsidRPr="00AB1ABA" w:rsidRDefault="00AB2AB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 </w:t>
            </w:r>
            <w:r w:rsidR="00AB1ABA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44382,32203</w:t>
            </w:r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AB1ABA" w:rsidRPr="00AB1ABA" w:rsidRDefault="00AB1ABA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2023 год -  38331,65611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числе: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бюджета Родниковского городского поселения: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2017 год –  0,0</w:t>
            </w:r>
            <w:r w:rsidRPr="00AB1ABA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AB1AB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sz w:val="28"/>
                <w:szCs w:val="28"/>
              </w:rPr>
              <w:t xml:space="preserve">уб.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sz w:val="28"/>
                <w:szCs w:val="28"/>
              </w:rPr>
              <w:t>2018 год -  0,0 тыс</w:t>
            </w:r>
            <w:proofErr w:type="gramStart"/>
            <w:r w:rsidRPr="00AB1AB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sz w:val="28"/>
                <w:szCs w:val="28"/>
              </w:rPr>
              <w:t>2019 год -  0,0</w:t>
            </w: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 </w:t>
            </w:r>
            <w:r w:rsidR="002D3264">
              <w:rPr>
                <w:rFonts w:ascii="Times New Roman" w:hAnsi="Times New Roman"/>
                <w:color w:val="000000"/>
                <w:sz w:val="28"/>
                <w:szCs w:val="28"/>
              </w:rPr>
              <w:t>42189,79726</w:t>
            </w: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 </w:t>
            </w:r>
            <w:r w:rsidR="00AB1ABA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45715,54234 </w:t>
            </w: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AB2AB5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 год -  </w:t>
            </w:r>
            <w:r w:rsidR="00AB1ABA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38331,65611</w:t>
            </w:r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AB1ABA" w:rsidRPr="00AB1ABA" w:rsidRDefault="00AB1ABA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2023 год -  38331,65611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федерального бюджета: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2021 год - 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2D3264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2D3264" w:rsidRDefault="002D3264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- средства областного бюджета: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C70F50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2020 год – 52498,25064</w:t>
            </w:r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="00174A49"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2021 год -  5702,7043 тыс. руб.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2022 год – 6050,66592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AB1ABA" w:rsidRPr="00AB1ABA" w:rsidRDefault="00AB1ABA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2023 год -  0,0 </w:t>
            </w:r>
            <w:proofErr w:type="spell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proofErr w:type="spellEnd"/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- внебюджетные источники: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2017 год –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2018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2019 год - 0,0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2020 год - 0,0 тыс. руб.</w:t>
            </w:r>
          </w:p>
          <w:p w:rsidR="00174A49" w:rsidRPr="00AB1ABA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2021 год - 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Default="00174A49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2022 год – 0,0 тыс</w:t>
            </w:r>
            <w:proofErr w:type="gramStart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AB1ABA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2D3264" w:rsidRPr="00AB1ABA" w:rsidRDefault="002D3264" w:rsidP="00B962DD">
            <w:pPr>
              <w:pStyle w:val="Pro-Tab"/>
              <w:spacing w:before="0"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 год – 0,0 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174A49" w:rsidRPr="00AB1ABA" w:rsidRDefault="00174A49" w:rsidP="00B962DD">
            <w:pPr>
              <w:pStyle w:val="ConsPlusCell"/>
              <w:rPr>
                <w:sz w:val="28"/>
                <w:szCs w:val="28"/>
              </w:rPr>
            </w:pPr>
          </w:p>
        </w:tc>
      </w:tr>
    </w:tbl>
    <w:p w:rsidR="00174A49" w:rsidRDefault="00174A49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5F3D7C" w:rsidRDefault="005F3D7C" w:rsidP="00174A49">
      <w:pPr>
        <w:jc w:val="center"/>
        <w:rPr>
          <w:b/>
          <w:bCs/>
          <w:sz w:val="28"/>
          <w:szCs w:val="28"/>
        </w:rPr>
      </w:pPr>
    </w:p>
    <w:p w:rsidR="00132A50" w:rsidRDefault="00132A50" w:rsidP="00132A50">
      <w:pPr>
        <w:tabs>
          <w:tab w:val="left" w:pos="420"/>
          <w:tab w:val="left" w:pos="709"/>
          <w:tab w:val="left" w:pos="18321"/>
        </w:tabs>
        <w:ind w:firstLine="709"/>
        <w:jc w:val="both"/>
        <w:rPr>
          <w:sz w:val="28"/>
          <w:szCs w:val="28"/>
        </w:rPr>
        <w:sectPr w:rsidR="00132A50" w:rsidSect="00132A50">
          <w:headerReference w:type="default" r:id="rId8"/>
          <w:footerReference w:type="even" r:id="rId9"/>
          <w:footerReference w:type="default" r:id="rId10"/>
          <w:pgSz w:w="11906" w:h="16838" w:code="9"/>
          <w:pgMar w:top="851" w:right="748" w:bottom="1134" w:left="1134" w:header="0" w:footer="0" w:gutter="0"/>
          <w:cols w:space="708"/>
          <w:docGrid w:linePitch="360"/>
        </w:sectPr>
      </w:pPr>
    </w:p>
    <w:p w:rsidR="00132A50" w:rsidRPr="00192F0D" w:rsidRDefault="00132A50" w:rsidP="00132A50">
      <w:pPr>
        <w:tabs>
          <w:tab w:val="left" w:pos="420"/>
          <w:tab w:val="left" w:pos="709"/>
          <w:tab w:val="left" w:pos="18321"/>
        </w:tabs>
        <w:ind w:firstLine="709"/>
        <w:jc w:val="both"/>
        <w:rPr>
          <w:sz w:val="28"/>
          <w:szCs w:val="28"/>
        </w:rPr>
      </w:pPr>
    </w:p>
    <w:p w:rsidR="00132A50" w:rsidRPr="00667C5B" w:rsidRDefault="00132A50" w:rsidP="00132A50">
      <w:pPr>
        <w:pStyle w:val="1"/>
        <w:spacing w:after="144" w:line="290" w:lineRule="atLeast"/>
        <w:ind w:firstLine="540"/>
        <w:rPr>
          <w:color w:val="333333"/>
        </w:rPr>
      </w:pPr>
      <w:r w:rsidRPr="00667C5B">
        <w:rPr>
          <w:rStyle w:val="nobr"/>
          <w:color w:val="333333"/>
        </w:rPr>
        <w:t> </w:t>
      </w:r>
    </w:p>
    <w:p w:rsidR="00132A50" w:rsidRDefault="00132A50" w:rsidP="00C635CD">
      <w:pPr>
        <w:pStyle w:val="ConsNormal"/>
        <w:widowControl/>
        <w:tabs>
          <w:tab w:val="left" w:pos="809"/>
          <w:tab w:val="left" w:pos="1632"/>
        </w:tabs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132A50" w:rsidSect="00794C60">
      <w:pgSz w:w="16838" w:h="11906" w:orient="landscape" w:code="9"/>
      <w:pgMar w:top="748" w:right="1134" w:bottom="1134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0C5" w:rsidRDefault="004A60C5" w:rsidP="001F5ABD">
      <w:r>
        <w:separator/>
      </w:r>
    </w:p>
  </w:endnote>
  <w:endnote w:type="continuationSeparator" w:id="1">
    <w:p w:rsidR="004A60C5" w:rsidRDefault="004A60C5" w:rsidP="001F5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0E" w:rsidRDefault="00AF4787" w:rsidP="00895ACD">
    <w:pPr>
      <w:pStyle w:val="af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10050E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0050E" w:rsidRDefault="0010050E" w:rsidP="00895AC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532067"/>
      <w:docPartObj>
        <w:docPartGallery w:val="Page Numbers (Bottom of Page)"/>
        <w:docPartUnique/>
      </w:docPartObj>
    </w:sdtPr>
    <w:sdtContent>
      <w:p w:rsidR="0010050E" w:rsidRDefault="00AF4787">
        <w:pPr>
          <w:pStyle w:val="af"/>
          <w:jc w:val="right"/>
        </w:pPr>
        <w:fldSimple w:instr=" PAGE   \* MERGEFORMAT ">
          <w:r w:rsidR="005057E7">
            <w:rPr>
              <w:noProof/>
            </w:rPr>
            <w:t>13</w:t>
          </w:r>
        </w:fldSimple>
      </w:p>
    </w:sdtContent>
  </w:sdt>
  <w:p w:rsidR="0010050E" w:rsidRDefault="0010050E" w:rsidP="00895ACD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0C5" w:rsidRDefault="004A60C5" w:rsidP="001F5ABD">
      <w:r>
        <w:separator/>
      </w:r>
    </w:p>
  </w:footnote>
  <w:footnote w:type="continuationSeparator" w:id="1">
    <w:p w:rsidR="004A60C5" w:rsidRDefault="004A60C5" w:rsidP="001F5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0E" w:rsidRDefault="0010050E" w:rsidP="00C875C7">
    <w:pPr>
      <w:pStyle w:val="ad"/>
      <w:tabs>
        <w:tab w:val="clear" w:pos="4677"/>
        <w:tab w:val="clear" w:pos="9355"/>
        <w:tab w:val="left" w:pos="7285"/>
        <w:tab w:val="left" w:pos="826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3in;height:3in" o:bullet="t"/>
    </w:pict>
  </w:numPicBullet>
  <w:numPicBullet w:numPicBulletId="1">
    <w:pict>
      <v:shape id="_x0000_i1087" type="#_x0000_t75" style="width:3in;height:3in" o:bullet="t"/>
    </w:pict>
  </w:numPicBullet>
  <w:numPicBullet w:numPicBulletId="2">
    <w:pict>
      <v:shape id="_x0000_i1088" type="#_x0000_t75" style="width:3in;height:3in" o:bullet="t"/>
    </w:pict>
  </w:numPicBullet>
  <w:numPicBullet w:numPicBulletId="3">
    <w:pict>
      <v:shape id="_x0000_i1089" type="#_x0000_t75" style="width:3in;height:3in" o:bullet="t"/>
    </w:pict>
  </w:numPicBullet>
  <w:numPicBullet w:numPicBulletId="4">
    <w:pict>
      <v:shape id="_x0000_i1090" type="#_x0000_t75" style="width:3in;height:3in" o:bullet="t"/>
    </w:pict>
  </w:numPicBullet>
  <w:numPicBullet w:numPicBulletId="5">
    <w:pict>
      <v:shape id="_x0000_i1091" type="#_x0000_t75" style="width:3in;height:3in" o:bullet="t"/>
    </w:pict>
  </w:numPicBullet>
  <w:abstractNum w:abstractNumId="0">
    <w:nsid w:val="027C7878"/>
    <w:multiLevelType w:val="hybridMultilevel"/>
    <w:tmpl w:val="D87485A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EB66DD"/>
    <w:multiLevelType w:val="hybridMultilevel"/>
    <w:tmpl w:val="FD6A6998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36C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0E7C4EDD"/>
    <w:multiLevelType w:val="hybridMultilevel"/>
    <w:tmpl w:val="65C6E70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2411A3"/>
    <w:multiLevelType w:val="multilevel"/>
    <w:tmpl w:val="B8C2761E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206AA8"/>
    <w:multiLevelType w:val="hybridMultilevel"/>
    <w:tmpl w:val="A16AE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327D6E"/>
    <w:multiLevelType w:val="hybridMultilevel"/>
    <w:tmpl w:val="2B3C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10ECB"/>
    <w:multiLevelType w:val="hybridMultilevel"/>
    <w:tmpl w:val="60C6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B4CBB"/>
    <w:multiLevelType w:val="hybridMultilevel"/>
    <w:tmpl w:val="D072631E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570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390D70A0"/>
    <w:multiLevelType w:val="hybridMultilevel"/>
    <w:tmpl w:val="E550ADB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623F63"/>
    <w:multiLevelType w:val="hybridMultilevel"/>
    <w:tmpl w:val="E13E9ED4"/>
    <w:lvl w:ilvl="0" w:tplc="CD6C32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3059EE"/>
    <w:multiLevelType w:val="multilevel"/>
    <w:tmpl w:val="8CD0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164B08"/>
    <w:multiLevelType w:val="hybridMultilevel"/>
    <w:tmpl w:val="82BE4B1A"/>
    <w:lvl w:ilvl="0" w:tplc="67C42F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CB6544"/>
    <w:multiLevelType w:val="multilevel"/>
    <w:tmpl w:val="64987C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491C7FB6"/>
    <w:multiLevelType w:val="hybridMultilevel"/>
    <w:tmpl w:val="626A1BCA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23502E"/>
    <w:multiLevelType w:val="hybridMultilevel"/>
    <w:tmpl w:val="D7543832"/>
    <w:lvl w:ilvl="0" w:tplc="EF1E175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253C83"/>
    <w:multiLevelType w:val="hybridMultilevel"/>
    <w:tmpl w:val="81B452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B0C177B"/>
    <w:multiLevelType w:val="hybridMultilevel"/>
    <w:tmpl w:val="FAF41CF2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722A9"/>
    <w:multiLevelType w:val="multilevel"/>
    <w:tmpl w:val="EB5259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>
    <w:nsid w:val="61EC615F"/>
    <w:multiLevelType w:val="hybridMultilevel"/>
    <w:tmpl w:val="219C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D4278C"/>
    <w:multiLevelType w:val="hybridMultilevel"/>
    <w:tmpl w:val="2ABAAE56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5D6DF3"/>
    <w:multiLevelType w:val="hybridMultilevel"/>
    <w:tmpl w:val="99D040C0"/>
    <w:lvl w:ilvl="0" w:tplc="5E345F4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23359E"/>
    <w:multiLevelType w:val="hybridMultilevel"/>
    <w:tmpl w:val="681ED6F4"/>
    <w:lvl w:ilvl="0" w:tplc="F29E4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A5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50F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4C6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024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423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A43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885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38C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05C36D6"/>
    <w:multiLevelType w:val="hybridMultilevel"/>
    <w:tmpl w:val="48487C02"/>
    <w:lvl w:ilvl="0" w:tplc="5CF80AD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>
    <w:nsid w:val="71AD4522"/>
    <w:multiLevelType w:val="multilevel"/>
    <w:tmpl w:val="DBB8BA5E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4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10"/>
  </w:num>
  <w:num w:numId="5">
    <w:abstractNumId w:val="21"/>
  </w:num>
  <w:num w:numId="6">
    <w:abstractNumId w:val="3"/>
  </w:num>
  <w:num w:numId="7">
    <w:abstractNumId w:val="22"/>
  </w:num>
  <w:num w:numId="8">
    <w:abstractNumId w:val="15"/>
  </w:num>
  <w:num w:numId="9">
    <w:abstractNumId w:val="8"/>
  </w:num>
  <w:num w:numId="10">
    <w:abstractNumId w:val="12"/>
  </w:num>
  <w:num w:numId="11">
    <w:abstractNumId w:val="17"/>
  </w:num>
  <w:num w:numId="12">
    <w:abstractNumId w:val="0"/>
  </w:num>
  <w:num w:numId="13">
    <w:abstractNumId w:val="23"/>
  </w:num>
  <w:num w:numId="14">
    <w:abstractNumId w:val="13"/>
  </w:num>
  <w:num w:numId="15">
    <w:abstractNumId w:val="2"/>
  </w:num>
  <w:num w:numId="16">
    <w:abstractNumId w:val="24"/>
  </w:num>
  <w:num w:numId="17">
    <w:abstractNumId w:val="9"/>
  </w:num>
  <w:num w:numId="18">
    <w:abstractNumId w:val="16"/>
  </w:num>
  <w:num w:numId="19">
    <w:abstractNumId w:val="4"/>
  </w:num>
  <w:num w:numId="20">
    <w:abstractNumId w:val="25"/>
  </w:num>
  <w:num w:numId="21">
    <w:abstractNumId w:val="5"/>
  </w:num>
  <w:num w:numId="22">
    <w:abstractNumId w:val="7"/>
  </w:num>
  <w:num w:numId="23">
    <w:abstractNumId w:val="6"/>
  </w:num>
  <w:num w:numId="24">
    <w:abstractNumId w:val="20"/>
  </w:num>
  <w:num w:numId="25">
    <w:abstractNumId w:val="14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E0747F"/>
    <w:rsid w:val="00002828"/>
    <w:rsid w:val="000108AB"/>
    <w:rsid w:val="00011B72"/>
    <w:rsid w:val="000132A6"/>
    <w:rsid w:val="000145E6"/>
    <w:rsid w:val="00017569"/>
    <w:rsid w:val="00024CD1"/>
    <w:rsid w:val="000274B4"/>
    <w:rsid w:val="00033CB5"/>
    <w:rsid w:val="00034875"/>
    <w:rsid w:val="00041585"/>
    <w:rsid w:val="00041681"/>
    <w:rsid w:val="00041D00"/>
    <w:rsid w:val="0004205E"/>
    <w:rsid w:val="00044610"/>
    <w:rsid w:val="00044B99"/>
    <w:rsid w:val="000468C9"/>
    <w:rsid w:val="000515DF"/>
    <w:rsid w:val="00052A3C"/>
    <w:rsid w:val="00053559"/>
    <w:rsid w:val="00053AFA"/>
    <w:rsid w:val="00055462"/>
    <w:rsid w:val="00062F3C"/>
    <w:rsid w:val="0006319D"/>
    <w:rsid w:val="0006453D"/>
    <w:rsid w:val="0006507C"/>
    <w:rsid w:val="0006657B"/>
    <w:rsid w:val="00066DB7"/>
    <w:rsid w:val="00081798"/>
    <w:rsid w:val="00081BB4"/>
    <w:rsid w:val="00083E13"/>
    <w:rsid w:val="000857EA"/>
    <w:rsid w:val="00087A66"/>
    <w:rsid w:val="00095CE6"/>
    <w:rsid w:val="00097317"/>
    <w:rsid w:val="000A7D89"/>
    <w:rsid w:val="000A7E54"/>
    <w:rsid w:val="000B1E25"/>
    <w:rsid w:val="000B4094"/>
    <w:rsid w:val="000B458E"/>
    <w:rsid w:val="000B50A9"/>
    <w:rsid w:val="000C1EC5"/>
    <w:rsid w:val="000C1F39"/>
    <w:rsid w:val="000C37D3"/>
    <w:rsid w:val="000C4AA9"/>
    <w:rsid w:val="000D0384"/>
    <w:rsid w:val="000D0739"/>
    <w:rsid w:val="000D13EF"/>
    <w:rsid w:val="000D1BA0"/>
    <w:rsid w:val="000D27FE"/>
    <w:rsid w:val="000D422A"/>
    <w:rsid w:val="000D765A"/>
    <w:rsid w:val="000E520C"/>
    <w:rsid w:val="000E54EC"/>
    <w:rsid w:val="000E58D6"/>
    <w:rsid w:val="000E699F"/>
    <w:rsid w:val="000F0160"/>
    <w:rsid w:val="000F366C"/>
    <w:rsid w:val="000F47C7"/>
    <w:rsid w:val="000F49AE"/>
    <w:rsid w:val="000F509D"/>
    <w:rsid w:val="0010050E"/>
    <w:rsid w:val="00103697"/>
    <w:rsid w:val="00104667"/>
    <w:rsid w:val="00111C60"/>
    <w:rsid w:val="001152A9"/>
    <w:rsid w:val="00115C44"/>
    <w:rsid w:val="00116072"/>
    <w:rsid w:val="00121878"/>
    <w:rsid w:val="00122381"/>
    <w:rsid w:val="001224D4"/>
    <w:rsid w:val="00124DF8"/>
    <w:rsid w:val="00124ECB"/>
    <w:rsid w:val="00125168"/>
    <w:rsid w:val="00125D6D"/>
    <w:rsid w:val="00125E64"/>
    <w:rsid w:val="0013236E"/>
    <w:rsid w:val="00132A50"/>
    <w:rsid w:val="00135C17"/>
    <w:rsid w:val="001378E7"/>
    <w:rsid w:val="0014208A"/>
    <w:rsid w:val="0014361A"/>
    <w:rsid w:val="00143781"/>
    <w:rsid w:val="00144432"/>
    <w:rsid w:val="00146DDB"/>
    <w:rsid w:val="00150E49"/>
    <w:rsid w:val="00151CF3"/>
    <w:rsid w:val="00153971"/>
    <w:rsid w:val="00154740"/>
    <w:rsid w:val="00155422"/>
    <w:rsid w:val="0016537E"/>
    <w:rsid w:val="00165B9E"/>
    <w:rsid w:val="00165D7A"/>
    <w:rsid w:val="00167573"/>
    <w:rsid w:val="0016779E"/>
    <w:rsid w:val="00170D5C"/>
    <w:rsid w:val="00173DBA"/>
    <w:rsid w:val="00174539"/>
    <w:rsid w:val="00174A49"/>
    <w:rsid w:val="001802A5"/>
    <w:rsid w:val="00180CAB"/>
    <w:rsid w:val="00182DCB"/>
    <w:rsid w:val="00184A54"/>
    <w:rsid w:val="00185708"/>
    <w:rsid w:val="00185955"/>
    <w:rsid w:val="00191847"/>
    <w:rsid w:val="001A0309"/>
    <w:rsid w:val="001A0CE0"/>
    <w:rsid w:val="001A0E47"/>
    <w:rsid w:val="001A1CF0"/>
    <w:rsid w:val="001A4446"/>
    <w:rsid w:val="001B09C6"/>
    <w:rsid w:val="001B1D18"/>
    <w:rsid w:val="001B5B19"/>
    <w:rsid w:val="001B5B64"/>
    <w:rsid w:val="001B7999"/>
    <w:rsid w:val="001B7A5A"/>
    <w:rsid w:val="001C06C7"/>
    <w:rsid w:val="001D0128"/>
    <w:rsid w:val="001D32AB"/>
    <w:rsid w:val="001D5451"/>
    <w:rsid w:val="001D6BBA"/>
    <w:rsid w:val="001E25CD"/>
    <w:rsid w:val="001E4B42"/>
    <w:rsid w:val="001F01E1"/>
    <w:rsid w:val="001F055D"/>
    <w:rsid w:val="001F3948"/>
    <w:rsid w:val="001F5ABD"/>
    <w:rsid w:val="001F6D10"/>
    <w:rsid w:val="002021B0"/>
    <w:rsid w:val="0020242B"/>
    <w:rsid w:val="00203A9A"/>
    <w:rsid w:val="00205E12"/>
    <w:rsid w:val="00206405"/>
    <w:rsid w:val="0021211E"/>
    <w:rsid w:val="002131ED"/>
    <w:rsid w:val="0022003B"/>
    <w:rsid w:val="00227668"/>
    <w:rsid w:val="0023335E"/>
    <w:rsid w:val="00234E94"/>
    <w:rsid w:val="00235775"/>
    <w:rsid w:val="00242556"/>
    <w:rsid w:val="00242571"/>
    <w:rsid w:val="00244931"/>
    <w:rsid w:val="002449E7"/>
    <w:rsid w:val="00245D10"/>
    <w:rsid w:val="00246C0E"/>
    <w:rsid w:val="002476A4"/>
    <w:rsid w:val="0025631F"/>
    <w:rsid w:val="00262EC1"/>
    <w:rsid w:val="0026580E"/>
    <w:rsid w:val="002676F5"/>
    <w:rsid w:val="00271969"/>
    <w:rsid w:val="00273474"/>
    <w:rsid w:val="002808E2"/>
    <w:rsid w:val="002821F4"/>
    <w:rsid w:val="00282D67"/>
    <w:rsid w:val="002833B5"/>
    <w:rsid w:val="00285CFB"/>
    <w:rsid w:val="0028654B"/>
    <w:rsid w:val="0029730B"/>
    <w:rsid w:val="002A1F0D"/>
    <w:rsid w:val="002B1800"/>
    <w:rsid w:val="002B5938"/>
    <w:rsid w:val="002C6133"/>
    <w:rsid w:val="002C6309"/>
    <w:rsid w:val="002C6EA8"/>
    <w:rsid w:val="002D17AC"/>
    <w:rsid w:val="002D1D93"/>
    <w:rsid w:val="002D3264"/>
    <w:rsid w:val="002D5778"/>
    <w:rsid w:val="002D6BEE"/>
    <w:rsid w:val="002D6D6E"/>
    <w:rsid w:val="002D733D"/>
    <w:rsid w:val="002E0793"/>
    <w:rsid w:val="002E093C"/>
    <w:rsid w:val="002E239F"/>
    <w:rsid w:val="002E328A"/>
    <w:rsid w:val="002E7CE8"/>
    <w:rsid w:val="002E7D19"/>
    <w:rsid w:val="002F2304"/>
    <w:rsid w:val="002F2BCE"/>
    <w:rsid w:val="002F3A1C"/>
    <w:rsid w:val="002F3B14"/>
    <w:rsid w:val="002F56B2"/>
    <w:rsid w:val="002F6490"/>
    <w:rsid w:val="00302FAB"/>
    <w:rsid w:val="00303E95"/>
    <w:rsid w:val="00305F9C"/>
    <w:rsid w:val="00306EBB"/>
    <w:rsid w:val="00310834"/>
    <w:rsid w:val="003144F2"/>
    <w:rsid w:val="0031562F"/>
    <w:rsid w:val="00316E6E"/>
    <w:rsid w:val="003229AE"/>
    <w:rsid w:val="003253F1"/>
    <w:rsid w:val="00325D27"/>
    <w:rsid w:val="00326117"/>
    <w:rsid w:val="003266EC"/>
    <w:rsid w:val="00331F13"/>
    <w:rsid w:val="00333257"/>
    <w:rsid w:val="003336BA"/>
    <w:rsid w:val="00334293"/>
    <w:rsid w:val="003422C2"/>
    <w:rsid w:val="00342547"/>
    <w:rsid w:val="00343E19"/>
    <w:rsid w:val="00344ABD"/>
    <w:rsid w:val="003454F1"/>
    <w:rsid w:val="00345595"/>
    <w:rsid w:val="0034572E"/>
    <w:rsid w:val="00345ACC"/>
    <w:rsid w:val="00350F68"/>
    <w:rsid w:val="00352623"/>
    <w:rsid w:val="003533C8"/>
    <w:rsid w:val="00353DC0"/>
    <w:rsid w:val="00354194"/>
    <w:rsid w:val="00354B4B"/>
    <w:rsid w:val="00361A8D"/>
    <w:rsid w:val="00362382"/>
    <w:rsid w:val="0036269B"/>
    <w:rsid w:val="0036534B"/>
    <w:rsid w:val="00370244"/>
    <w:rsid w:val="003734B3"/>
    <w:rsid w:val="00374E8D"/>
    <w:rsid w:val="0038153D"/>
    <w:rsid w:val="00383A67"/>
    <w:rsid w:val="0038472B"/>
    <w:rsid w:val="0038580F"/>
    <w:rsid w:val="0039040D"/>
    <w:rsid w:val="003953D0"/>
    <w:rsid w:val="003A1973"/>
    <w:rsid w:val="003B1B09"/>
    <w:rsid w:val="003B4DA0"/>
    <w:rsid w:val="003B7574"/>
    <w:rsid w:val="003C031F"/>
    <w:rsid w:val="003D0C45"/>
    <w:rsid w:val="003D33B1"/>
    <w:rsid w:val="003D616E"/>
    <w:rsid w:val="003E0521"/>
    <w:rsid w:val="003E0A1F"/>
    <w:rsid w:val="003E1099"/>
    <w:rsid w:val="003E21A8"/>
    <w:rsid w:val="003E2D72"/>
    <w:rsid w:val="003E33A6"/>
    <w:rsid w:val="003E3D19"/>
    <w:rsid w:val="003E4610"/>
    <w:rsid w:val="003E73E0"/>
    <w:rsid w:val="003E7591"/>
    <w:rsid w:val="003F011F"/>
    <w:rsid w:val="003F1E37"/>
    <w:rsid w:val="003F4DAC"/>
    <w:rsid w:val="003F66A5"/>
    <w:rsid w:val="0040181E"/>
    <w:rsid w:val="004026B0"/>
    <w:rsid w:val="00402970"/>
    <w:rsid w:val="0040397A"/>
    <w:rsid w:val="00404B05"/>
    <w:rsid w:val="00405DEE"/>
    <w:rsid w:val="004108E7"/>
    <w:rsid w:val="004112D2"/>
    <w:rsid w:val="00413FE5"/>
    <w:rsid w:val="0041542F"/>
    <w:rsid w:val="00417D07"/>
    <w:rsid w:val="004222DE"/>
    <w:rsid w:val="00422641"/>
    <w:rsid w:val="0042278B"/>
    <w:rsid w:val="00431E98"/>
    <w:rsid w:val="00432426"/>
    <w:rsid w:val="00432A55"/>
    <w:rsid w:val="00432BD8"/>
    <w:rsid w:val="004348E8"/>
    <w:rsid w:val="00446DC2"/>
    <w:rsid w:val="00452086"/>
    <w:rsid w:val="0045449D"/>
    <w:rsid w:val="004556BE"/>
    <w:rsid w:val="00460825"/>
    <w:rsid w:val="0046387A"/>
    <w:rsid w:val="0046453E"/>
    <w:rsid w:val="00464E9E"/>
    <w:rsid w:val="00465C58"/>
    <w:rsid w:val="00470791"/>
    <w:rsid w:val="0047552C"/>
    <w:rsid w:val="00481189"/>
    <w:rsid w:val="00481677"/>
    <w:rsid w:val="0048464E"/>
    <w:rsid w:val="004846DF"/>
    <w:rsid w:val="00484F30"/>
    <w:rsid w:val="0048679B"/>
    <w:rsid w:val="00494AC4"/>
    <w:rsid w:val="0049518D"/>
    <w:rsid w:val="00496832"/>
    <w:rsid w:val="004A0DAF"/>
    <w:rsid w:val="004A1051"/>
    <w:rsid w:val="004A144E"/>
    <w:rsid w:val="004A1E6E"/>
    <w:rsid w:val="004A2850"/>
    <w:rsid w:val="004A3C32"/>
    <w:rsid w:val="004A502A"/>
    <w:rsid w:val="004A5A13"/>
    <w:rsid w:val="004A60C5"/>
    <w:rsid w:val="004B2502"/>
    <w:rsid w:val="004B5B6D"/>
    <w:rsid w:val="004B5E74"/>
    <w:rsid w:val="004C087A"/>
    <w:rsid w:val="004C4BA5"/>
    <w:rsid w:val="004D28D4"/>
    <w:rsid w:val="004D4061"/>
    <w:rsid w:val="004D418D"/>
    <w:rsid w:val="004E00B9"/>
    <w:rsid w:val="004E17EB"/>
    <w:rsid w:val="004E3DA3"/>
    <w:rsid w:val="004E5726"/>
    <w:rsid w:val="004F068B"/>
    <w:rsid w:val="004F3785"/>
    <w:rsid w:val="004F4F44"/>
    <w:rsid w:val="00502734"/>
    <w:rsid w:val="0050394B"/>
    <w:rsid w:val="00504BBB"/>
    <w:rsid w:val="005057E7"/>
    <w:rsid w:val="00505D45"/>
    <w:rsid w:val="00507D81"/>
    <w:rsid w:val="00513975"/>
    <w:rsid w:val="00517E1C"/>
    <w:rsid w:val="00523838"/>
    <w:rsid w:val="00533903"/>
    <w:rsid w:val="00533BE0"/>
    <w:rsid w:val="00537367"/>
    <w:rsid w:val="005442B8"/>
    <w:rsid w:val="00547EAB"/>
    <w:rsid w:val="00554BD3"/>
    <w:rsid w:val="005557FC"/>
    <w:rsid w:val="00555A69"/>
    <w:rsid w:val="00556963"/>
    <w:rsid w:val="00556C14"/>
    <w:rsid w:val="00572170"/>
    <w:rsid w:val="005724B7"/>
    <w:rsid w:val="00573003"/>
    <w:rsid w:val="0057324E"/>
    <w:rsid w:val="005740EB"/>
    <w:rsid w:val="00574E92"/>
    <w:rsid w:val="00580BA3"/>
    <w:rsid w:val="0058347D"/>
    <w:rsid w:val="00585449"/>
    <w:rsid w:val="005925E1"/>
    <w:rsid w:val="00593C2A"/>
    <w:rsid w:val="00594FF1"/>
    <w:rsid w:val="005A4C95"/>
    <w:rsid w:val="005A53B5"/>
    <w:rsid w:val="005A7CBF"/>
    <w:rsid w:val="005B0F12"/>
    <w:rsid w:val="005B1749"/>
    <w:rsid w:val="005B2F33"/>
    <w:rsid w:val="005C0C3B"/>
    <w:rsid w:val="005C356D"/>
    <w:rsid w:val="005C3666"/>
    <w:rsid w:val="005C389F"/>
    <w:rsid w:val="005C47C2"/>
    <w:rsid w:val="005C50BB"/>
    <w:rsid w:val="005C638F"/>
    <w:rsid w:val="005D0D5E"/>
    <w:rsid w:val="005D3134"/>
    <w:rsid w:val="005D56BC"/>
    <w:rsid w:val="005D5B01"/>
    <w:rsid w:val="005D754B"/>
    <w:rsid w:val="005D77CD"/>
    <w:rsid w:val="005E1976"/>
    <w:rsid w:val="005E198A"/>
    <w:rsid w:val="005E70B4"/>
    <w:rsid w:val="005F3D7C"/>
    <w:rsid w:val="005F3E3B"/>
    <w:rsid w:val="005F5F4C"/>
    <w:rsid w:val="005F7655"/>
    <w:rsid w:val="00606B5B"/>
    <w:rsid w:val="00612E2B"/>
    <w:rsid w:val="0061764C"/>
    <w:rsid w:val="00617B03"/>
    <w:rsid w:val="00623176"/>
    <w:rsid w:val="006234C2"/>
    <w:rsid w:val="00625D2E"/>
    <w:rsid w:val="006319BD"/>
    <w:rsid w:val="006328B5"/>
    <w:rsid w:val="00632BDE"/>
    <w:rsid w:val="006355E9"/>
    <w:rsid w:val="00635C54"/>
    <w:rsid w:val="00641710"/>
    <w:rsid w:val="006439BF"/>
    <w:rsid w:val="00643A1A"/>
    <w:rsid w:val="0064534C"/>
    <w:rsid w:val="00650F96"/>
    <w:rsid w:val="00657272"/>
    <w:rsid w:val="006611A1"/>
    <w:rsid w:val="0066732E"/>
    <w:rsid w:val="00670B6E"/>
    <w:rsid w:val="00672295"/>
    <w:rsid w:val="006755DB"/>
    <w:rsid w:val="006774FA"/>
    <w:rsid w:val="006853C3"/>
    <w:rsid w:val="0068584D"/>
    <w:rsid w:val="0068741E"/>
    <w:rsid w:val="00695740"/>
    <w:rsid w:val="0069590D"/>
    <w:rsid w:val="00695EF8"/>
    <w:rsid w:val="0069629B"/>
    <w:rsid w:val="00696E81"/>
    <w:rsid w:val="00697F4A"/>
    <w:rsid w:val="006A677B"/>
    <w:rsid w:val="006A6C6F"/>
    <w:rsid w:val="006A6F7E"/>
    <w:rsid w:val="006B0B03"/>
    <w:rsid w:val="006B1BB0"/>
    <w:rsid w:val="006B7495"/>
    <w:rsid w:val="006C1669"/>
    <w:rsid w:val="006C2967"/>
    <w:rsid w:val="006C60ED"/>
    <w:rsid w:val="006C70D4"/>
    <w:rsid w:val="006C7EC9"/>
    <w:rsid w:val="006D1DD6"/>
    <w:rsid w:val="006D418F"/>
    <w:rsid w:val="006D6E0E"/>
    <w:rsid w:val="006E3AB7"/>
    <w:rsid w:val="006E5CC5"/>
    <w:rsid w:val="006E6CBC"/>
    <w:rsid w:val="006F0459"/>
    <w:rsid w:val="006F148C"/>
    <w:rsid w:val="006F2556"/>
    <w:rsid w:val="006F3396"/>
    <w:rsid w:val="006F7309"/>
    <w:rsid w:val="00702A20"/>
    <w:rsid w:val="007043D6"/>
    <w:rsid w:val="00705C66"/>
    <w:rsid w:val="00705DC6"/>
    <w:rsid w:val="00710744"/>
    <w:rsid w:val="007113E9"/>
    <w:rsid w:val="0071419B"/>
    <w:rsid w:val="00731D95"/>
    <w:rsid w:val="00732997"/>
    <w:rsid w:val="00733354"/>
    <w:rsid w:val="0073494E"/>
    <w:rsid w:val="007352CF"/>
    <w:rsid w:val="00740122"/>
    <w:rsid w:val="00744C4E"/>
    <w:rsid w:val="00746B03"/>
    <w:rsid w:val="00746C46"/>
    <w:rsid w:val="007470AF"/>
    <w:rsid w:val="00747E06"/>
    <w:rsid w:val="00751732"/>
    <w:rsid w:val="007518D2"/>
    <w:rsid w:val="00754EDB"/>
    <w:rsid w:val="00757BFD"/>
    <w:rsid w:val="00757F27"/>
    <w:rsid w:val="00765DF7"/>
    <w:rsid w:val="00767A33"/>
    <w:rsid w:val="007703E9"/>
    <w:rsid w:val="00770A49"/>
    <w:rsid w:val="00770FAE"/>
    <w:rsid w:val="00771B8D"/>
    <w:rsid w:val="0077246A"/>
    <w:rsid w:val="00772C9B"/>
    <w:rsid w:val="00773525"/>
    <w:rsid w:val="007761A2"/>
    <w:rsid w:val="007829F1"/>
    <w:rsid w:val="00782C06"/>
    <w:rsid w:val="007852BA"/>
    <w:rsid w:val="00785762"/>
    <w:rsid w:val="00785C29"/>
    <w:rsid w:val="007861A4"/>
    <w:rsid w:val="00790967"/>
    <w:rsid w:val="00791300"/>
    <w:rsid w:val="00793B20"/>
    <w:rsid w:val="00794699"/>
    <w:rsid w:val="00794C60"/>
    <w:rsid w:val="007A0FD1"/>
    <w:rsid w:val="007A4B8B"/>
    <w:rsid w:val="007A4D14"/>
    <w:rsid w:val="007A6242"/>
    <w:rsid w:val="007A645F"/>
    <w:rsid w:val="007A74FC"/>
    <w:rsid w:val="007B32C1"/>
    <w:rsid w:val="007B5FA7"/>
    <w:rsid w:val="007B62AD"/>
    <w:rsid w:val="007B7C54"/>
    <w:rsid w:val="007C09C2"/>
    <w:rsid w:val="007C1AC4"/>
    <w:rsid w:val="007C50F5"/>
    <w:rsid w:val="007C5562"/>
    <w:rsid w:val="007C6E0D"/>
    <w:rsid w:val="007D06A7"/>
    <w:rsid w:val="007D1C4B"/>
    <w:rsid w:val="007E002B"/>
    <w:rsid w:val="007E030A"/>
    <w:rsid w:val="007E1349"/>
    <w:rsid w:val="007E22D5"/>
    <w:rsid w:val="007E2B5A"/>
    <w:rsid w:val="007E2C03"/>
    <w:rsid w:val="007E308B"/>
    <w:rsid w:val="007E7080"/>
    <w:rsid w:val="007E7172"/>
    <w:rsid w:val="007F11AB"/>
    <w:rsid w:val="007F1567"/>
    <w:rsid w:val="007F248B"/>
    <w:rsid w:val="007F4B86"/>
    <w:rsid w:val="008062EE"/>
    <w:rsid w:val="00814559"/>
    <w:rsid w:val="00814843"/>
    <w:rsid w:val="00815FBD"/>
    <w:rsid w:val="00816B01"/>
    <w:rsid w:val="00817D80"/>
    <w:rsid w:val="008215BD"/>
    <w:rsid w:val="00822227"/>
    <w:rsid w:val="00822EBB"/>
    <w:rsid w:val="00825D83"/>
    <w:rsid w:val="00830FC1"/>
    <w:rsid w:val="00831BD6"/>
    <w:rsid w:val="00831C8C"/>
    <w:rsid w:val="0083476E"/>
    <w:rsid w:val="00835F4D"/>
    <w:rsid w:val="0083616F"/>
    <w:rsid w:val="00836F1F"/>
    <w:rsid w:val="00842167"/>
    <w:rsid w:val="008464D2"/>
    <w:rsid w:val="0085336E"/>
    <w:rsid w:val="00853718"/>
    <w:rsid w:val="00857C94"/>
    <w:rsid w:val="008613B7"/>
    <w:rsid w:val="00862084"/>
    <w:rsid w:val="00863466"/>
    <w:rsid w:val="008700DF"/>
    <w:rsid w:val="008702CF"/>
    <w:rsid w:val="0087298B"/>
    <w:rsid w:val="00877337"/>
    <w:rsid w:val="0087761F"/>
    <w:rsid w:val="00880E88"/>
    <w:rsid w:val="008833F5"/>
    <w:rsid w:val="00895ACD"/>
    <w:rsid w:val="00897226"/>
    <w:rsid w:val="008A1F14"/>
    <w:rsid w:val="008A257D"/>
    <w:rsid w:val="008A2F75"/>
    <w:rsid w:val="008A587B"/>
    <w:rsid w:val="008B149A"/>
    <w:rsid w:val="008B1845"/>
    <w:rsid w:val="008B2A7B"/>
    <w:rsid w:val="008B3701"/>
    <w:rsid w:val="008B527B"/>
    <w:rsid w:val="008B7BBC"/>
    <w:rsid w:val="008C1452"/>
    <w:rsid w:val="008C50FD"/>
    <w:rsid w:val="008C5AE9"/>
    <w:rsid w:val="008C6104"/>
    <w:rsid w:val="008C65C4"/>
    <w:rsid w:val="008D0373"/>
    <w:rsid w:val="008D1D19"/>
    <w:rsid w:val="008D369B"/>
    <w:rsid w:val="008D60D4"/>
    <w:rsid w:val="008D7940"/>
    <w:rsid w:val="008E1FF2"/>
    <w:rsid w:val="008E52E8"/>
    <w:rsid w:val="008F1CEB"/>
    <w:rsid w:val="008F5F64"/>
    <w:rsid w:val="008F606C"/>
    <w:rsid w:val="00900D8C"/>
    <w:rsid w:val="0090277C"/>
    <w:rsid w:val="00903910"/>
    <w:rsid w:val="0090555C"/>
    <w:rsid w:val="0090563D"/>
    <w:rsid w:val="00905B5B"/>
    <w:rsid w:val="0091127A"/>
    <w:rsid w:val="00914E61"/>
    <w:rsid w:val="00917B11"/>
    <w:rsid w:val="0092103C"/>
    <w:rsid w:val="00923C97"/>
    <w:rsid w:val="00924D6E"/>
    <w:rsid w:val="0093001C"/>
    <w:rsid w:val="009300D2"/>
    <w:rsid w:val="00931E04"/>
    <w:rsid w:val="009344D7"/>
    <w:rsid w:val="009351B2"/>
    <w:rsid w:val="00936F91"/>
    <w:rsid w:val="009440E6"/>
    <w:rsid w:val="00944F10"/>
    <w:rsid w:val="00950221"/>
    <w:rsid w:val="00950A9F"/>
    <w:rsid w:val="00953652"/>
    <w:rsid w:val="00956108"/>
    <w:rsid w:val="00960AB2"/>
    <w:rsid w:val="00961557"/>
    <w:rsid w:val="00961E50"/>
    <w:rsid w:val="00965089"/>
    <w:rsid w:val="009703B0"/>
    <w:rsid w:val="00971240"/>
    <w:rsid w:val="009742CA"/>
    <w:rsid w:val="00974CFD"/>
    <w:rsid w:val="0097663A"/>
    <w:rsid w:val="0097663F"/>
    <w:rsid w:val="00977705"/>
    <w:rsid w:val="009804E0"/>
    <w:rsid w:val="009805E3"/>
    <w:rsid w:val="00982252"/>
    <w:rsid w:val="00984AEE"/>
    <w:rsid w:val="00993B42"/>
    <w:rsid w:val="009948C3"/>
    <w:rsid w:val="009A03B7"/>
    <w:rsid w:val="009A15C6"/>
    <w:rsid w:val="009A4994"/>
    <w:rsid w:val="009A6E32"/>
    <w:rsid w:val="009A7F98"/>
    <w:rsid w:val="009B00BA"/>
    <w:rsid w:val="009B4527"/>
    <w:rsid w:val="009B7C30"/>
    <w:rsid w:val="009B7E22"/>
    <w:rsid w:val="009C3D52"/>
    <w:rsid w:val="009C40E6"/>
    <w:rsid w:val="009E0E31"/>
    <w:rsid w:val="009E583F"/>
    <w:rsid w:val="009F164D"/>
    <w:rsid w:val="009F42ED"/>
    <w:rsid w:val="009F77C8"/>
    <w:rsid w:val="00A0103A"/>
    <w:rsid w:val="00A028FC"/>
    <w:rsid w:val="00A0330F"/>
    <w:rsid w:val="00A03554"/>
    <w:rsid w:val="00A03EF9"/>
    <w:rsid w:val="00A054D0"/>
    <w:rsid w:val="00A12BC1"/>
    <w:rsid w:val="00A13282"/>
    <w:rsid w:val="00A14740"/>
    <w:rsid w:val="00A16D55"/>
    <w:rsid w:val="00A24E7F"/>
    <w:rsid w:val="00A32309"/>
    <w:rsid w:val="00A36162"/>
    <w:rsid w:val="00A403D0"/>
    <w:rsid w:val="00A40626"/>
    <w:rsid w:val="00A4338B"/>
    <w:rsid w:val="00A44CD3"/>
    <w:rsid w:val="00A45568"/>
    <w:rsid w:val="00A46A4E"/>
    <w:rsid w:val="00A4702E"/>
    <w:rsid w:val="00A530A1"/>
    <w:rsid w:val="00A55F30"/>
    <w:rsid w:val="00A60465"/>
    <w:rsid w:val="00A6076C"/>
    <w:rsid w:val="00A64CE1"/>
    <w:rsid w:val="00A65EA7"/>
    <w:rsid w:val="00A706AD"/>
    <w:rsid w:val="00A718F1"/>
    <w:rsid w:val="00A73475"/>
    <w:rsid w:val="00A73B61"/>
    <w:rsid w:val="00A763FA"/>
    <w:rsid w:val="00A77D6E"/>
    <w:rsid w:val="00A77D97"/>
    <w:rsid w:val="00A85A4D"/>
    <w:rsid w:val="00A85A78"/>
    <w:rsid w:val="00A86393"/>
    <w:rsid w:val="00A864C5"/>
    <w:rsid w:val="00A86581"/>
    <w:rsid w:val="00A86999"/>
    <w:rsid w:val="00A91DC8"/>
    <w:rsid w:val="00A91F27"/>
    <w:rsid w:val="00A94059"/>
    <w:rsid w:val="00A97EC2"/>
    <w:rsid w:val="00AA032B"/>
    <w:rsid w:val="00AA40B9"/>
    <w:rsid w:val="00AA5BB4"/>
    <w:rsid w:val="00AA794C"/>
    <w:rsid w:val="00AB1ABA"/>
    <w:rsid w:val="00AB2AB5"/>
    <w:rsid w:val="00AB6B62"/>
    <w:rsid w:val="00AC0061"/>
    <w:rsid w:val="00AC43E4"/>
    <w:rsid w:val="00AD2C5A"/>
    <w:rsid w:val="00AD4D1A"/>
    <w:rsid w:val="00AD5EF1"/>
    <w:rsid w:val="00AE17BF"/>
    <w:rsid w:val="00AF3B2F"/>
    <w:rsid w:val="00AF3FDF"/>
    <w:rsid w:val="00AF444C"/>
    <w:rsid w:val="00AF4787"/>
    <w:rsid w:val="00AF5EA3"/>
    <w:rsid w:val="00AF7E2E"/>
    <w:rsid w:val="00B0079B"/>
    <w:rsid w:val="00B00AE4"/>
    <w:rsid w:val="00B01445"/>
    <w:rsid w:val="00B14D35"/>
    <w:rsid w:val="00B17557"/>
    <w:rsid w:val="00B208ED"/>
    <w:rsid w:val="00B20A3D"/>
    <w:rsid w:val="00B21AB2"/>
    <w:rsid w:val="00B22045"/>
    <w:rsid w:val="00B24594"/>
    <w:rsid w:val="00B264B6"/>
    <w:rsid w:val="00B310F8"/>
    <w:rsid w:val="00B32E6B"/>
    <w:rsid w:val="00B335BA"/>
    <w:rsid w:val="00B33628"/>
    <w:rsid w:val="00B3442E"/>
    <w:rsid w:val="00B348A9"/>
    <w:rsid w:val="00B40257"/>
    <w:rsid w:val="00B40DBF"/>
    <w:rsid w:val="00B43173"/>
    <w:rsid w:val="00B44814"/>
    <w:rsid w:val="00B5110C"/>
    <w:rsid w:val="00B5192A"/>
    <w:rsid w:val="00B55550"/>
    <w:rsid w:val="00B56537"/>
    <w:rsid w:val="00B56FDA"/>
    <w:rsid w:val="00B63F06"/>
    <w:rsid w:val="00B640B1"/>
    <w:rsid w:val="00B64289"/>
    <w:rsid w:val="00B64EDC"/>
    <w:rsid w:val="00B66948"/>
    <w:rsid w:val="00B67D28"/>
    <w:rsid w:val="00B7228D"/>
    <w:rsid w:val="00B7448A"/>
    <w:rsid w:val="00B76E58"/>
    <w:rsid w:val="00B76E9C"/>
    <w:rsid w:val="00B8084F"/>
    <w:rsid w:val="00B81ACF"/>
    <w:rsid w:val="00B91236"/>
    <w:rsid w:val="00B962DD"/>
    <w:rsid w:val="00BA06C3"/>
    <w:rsid w:val="00BA1689"/>
    <w:rsid w:val="00BB0060"/>
    <w:rsid w:val="00BB6A3F"/>
    <w:rsid w:val="00BD18F9"/>
    <w:rsid w:val="00BD65B1"/>
    <w:rsid w:val="00BE0737"/>
    <w:rsid w:val="00BE4062"/>
    <w:rsid w:val="00BE44DB"/>
    <w:rsid w:val="00BE5658"/>
    <w:rsid w:val="00BE578A"/>
    <w:rsid w:val="00BF2733"/>
    <w:rsid w:val="00BF3DD0"/>
    <w:rsid w:val="00BF3FF6"/>
    <w:rsid w:val="00C0350E"/>
    <w:rsid w:val="00C049F9"/>
    <w:rsid w:val="00C052C6"/>
    <w:rsid w:val="00C10AEB"/>
    <w:rsid w:val="00C14E90"/>
    <w:rsid w:val="00C21754"/>
    <w:rsid w:val="00C22FD5"/>
    <w:rsid w:val="00C23CAF"/>
    <w:rsid w:val="00C24128"/>
    <w:rsid w:val="00C2434F"/>
    <w:rsid w:val="00C25306"/>
    <w:rsid w:val="00C2677D"/>
    <w:rsid w:val="00C26AED"/>
    <w:rsid w:val="00C27328"/>
    <w:rsid w:val="00C303C5"/>
    <w:rsid w:val="00C336E3"/>
    <w:rsid w:val="00C33DFD"/>
    <w:rsid w:val="00C35ADF"/>
    <w:rsid w:val="00C41639"/>
    <w:rsid w:val="00C45BF5"/>
    <w:rsid w:val="00C46B3E"/>
    <w:rsid w:val="00C61A89"/>
    <w:rsid w:val="00C635CD"/>
    <w:rsid w:val="00C64323"/>
    <w:rsid w:val="00C64422"/>
    <w:rsid w:val="00C644A3"/>
    <w:rsid w:val="00C657DB"/>
    <w:rsid w:val="00C70F50"/>
    <w:rsid w:val="00C772B0"/>
    <w:rsid w:val="00C802A4"/>
    <w:rsid w:val="00C81345"/>
    <w:rsid w:val="00C875C7"/>
    <w:rsid w:val="00C96BE3"/>
    <w:rsid w:val="00C97B7B"/>
    <w:rsid w:val="00CA05EB"/>
    <w:rsid w:val="00CA2CD4"/>
    <w:rsid w:val="00CA5D18"/>
    <w:rsid w:val="00CB198A"/>
    <w:rsid w:val="00CB1AE1"/>
    <w:rsid w:val="00CB6BEB"/>
    <w:rsid w:val="00CC470E"/>
    <w:rsid w:val="00CD1001"/>
    <w:rsid w:val="00CD210B"/>
    <w:rsid w:val="00CD41ED"/>
    <w:rsid w:val="00CD4A80"/>
    <w:rsid w:val="00CD4E5A"/>
    <w:rsid w:val="00CE2C00"/>
    <w:rsid w:val="00CE36D7"/>
    <w:rsid w:val="00CE460E"/>
    <w:rsid w:val="00CE702F"/>
    <w:rsid w:val="00CF01D2"/>
    <w:rsid w:val="00CF3F48"/>
    <w:rsid w:val="00CF4CE6"/>
    <w:rsid w:val="00CF5CE0"/>
    <w:rsid w:val="00CF6E5B"/>
    <w:rsid w:val="00CF7800"/>
    <w:rsid w:val="00D01F15"/>
    <w:rsid w:val="00D034A3"/>
    <w:rsid w:val="00D06B5D"/>
    <w:rsid w:val="00D07D6A"/>
    <w:rsid w:val="00D10D2F"/>
    <w:rsid w:val="00D11209"/>
    <w:rsid w:val="00D11CD4"/>
    <w:rsid w:val="00D13000"/>
    <w:rsid w:val="00D13135"/>
    <w:rsid w:val="00D17BF0"/>
    <w:rsid w:val="00D20EA3"/>
    <w:rsid w:val="00D225A7"/>
    <w:rsid w:val="00D2394B"/>
    <w:rsid w:val="00D326F6"/>
    <w:rsid w:val="00D32C8B"/>
    <w:rsid w:val="00D34A75"/>
    <w:rsid w:val="00D45A29"/>
    <w:rsid w:val="00D46FBE"/>
    <w:rsid w:val="00D47AAD"/>
    <w:rsid w:val="00D5189B"/>
    <w:rsid w:val="00D57CB9"/>
    <w:rsid w:val="00D57DA4"/>
    <w:rsid w:val="00D609F5"/>
    <w:rsid w:val="00D66DA9"/>
    <w:rsid w:val="00D671A5"/>
    <w:rsid w:val="00D703C1"/>
    <w:rsid w:val="00D70903"/>
    <w:rsid w:val="00D70E3B"/>
    <w:rsid w:val="00D73648"/>
    <w:rsid w:val="00D775F3"/>
    <w:rsid w:val="00D80C4E"/>
    <w:rsid w:val="00D812CE"/>
    <w:rsid w:val="00D9355A"/>
    <w:rsid w:val="00D94DC8"/>
    <w:rsid w:val="00DA0C63"/>
    <w:rsid w:val="00DA32DA"/>
    <w:rsid w:val="00DA48F9"/>
    <w:rsid w:val="00DA4F40"/>
    <w:rsid w:val="00DA581E"/>
    <w:rsid w:val="00DA735F"/>
    <w:rsid w:val="00DB0EB7"/>
    <w:rsid w:val="00DB257C"/>
    <w:rsid w:val="00DB4509"/>
    <w:rsid w:val="00DC0427"/>
    <w:rsid w:val="00DC1E4F"/>
    <w:rsid w:val="00DC40E4"/>
    <w:rsid w:val="00DC43E8"/>
    <w:rsid w:val="00DC73A4"/>
    <w:rsid w:val="00DC7E05"/>
    <w:rsid w:val="00DD150E"/>
    <w:rsid w:val="00DD2D06"/>
    <w:rsid w:val="00DD6163"/>
    <w:rsid w:val="00DE1CF6"/>
    <w:rsid w:val="00DE2DD3"/>
    <w:rsid w:val="00DE435B"/>
    <w:rsid w:val="00DE43C3"/>
    <w:rsid w:val="00DE4FF6"/>
    <w:rsid w:val="00DE5C1F"/>
    <w:rsid w:val="00DE60F2"/>
    <w:rsid w:val="00DE63BE"/>
    <w:rsid w:val="00DF087E"/>
    <w:rsid w:val="00DF1EAF"/>
    <w:rsid w:val="00DF1FB4"/>
    <w:rsid w:val="00DF4E5A"/>
    <w:rsid w:val="00DF7AF6"/>
    <w:rsid w:val="00E02EEB"/>
    <w:rsid w:val="00E05868"/>
    <w:rsid w:val="00E05935"/>
    <w:rsid w:val="00E05AA1"/>
    <w:rsid w:val="00E073A9"/>
    <w:rsid w:val="00E0747F"/>
    <w:rsid w:val="00E13415"/>
    <w:rsid w:val="00E157B2"/>
    <w:rsid w:val="00E27737"/>
    <w:rsid w:val="00E30475"/>
    <w:rsid w:val="00E311B5"/>
    <w:rsid w:val="00E330ED"/>
    <w:rsid w:val="00E402B9"/>
    <w:rsid w:val="00E41A8A"/>
    <w:rsid w:val="00E471F3"/>
    <w:rsid w:val="00E50EE8"/>
    <w:rsid w:val="00E547F8"/>
    <w:rsid w:val="00E54E1D"/>
    <w:rsid w:val="00E55056"/>
    <w:rsid w:val="00E56046"/>
    <w:rsid w:val="00E60E79"/>
    <w:rsid w:val="00E62D90"/>
    <w:rsid w:val="00E6757C"/>
    <w:rsid w:val="00E746C8"/>
    <w:rsid w:val="00E76AC5"/>
    <w:rsid w:val="00E81EC4"/>
    <w:rsid w:val="00E81F49"/>
    <w:rsid w:val="00E82099"/>
    <w:rsid w:val="00E864F4"/>
    <w:rsid w:val="00E95A12"/>
    <w:rsid w:val="00E9788A"/>
    <w:rsid w:val="00EA05D3"/>
    <w:rsid w:val="00EA3A0F"/>
    <w:rsid w:val="00EA425D"/>
    <w:rsid w:val="00EA724C"/>
    <w:rsid w:val="00EB1F88"/>
    <w:rsid w:val="00EB1F8C"/>
    <w:rsid w:val="00EB49F6"/>
    <w:rsid w:val="00EB50E1"/>
    <w:rsid w:val="00EB540E"/>
    <w:rsid w:val="00EB6C5E"/>
    <w:rsid w:val="00EC5FCF"/>
    <w:rsid w:val="00EC6B68"/>
    <w:rsid w:val="00EC6F4D"/>
    <w:rsid w:val="00EC727D"/>
    <w:rsid w:val="00ED27C2"/>
    <w:rsid w:val="00ED6DA5"/>
    <w:rsid w:val="00EE4511"/>
    <w:rsid w:val="00EE7C44"/>
    <w:rsid w:val="00EE7DB7"/>
    <w:rsid w:val="00EF22F6"/>
    <w:rsid w:val="00EF7934"/>
    <w:rsid w:val="00F00220"/>
    <w:rsid w:val="00F049EA"/>
    <w:rsid w:val="00F118E1"/>
    <w:rsid w:val="00F16BB1"/>
    <w:rsid w:val="00F2261D"/>
    <w:rsid w:val="00F2361E"/>
    <w:rsid w:val="00F23AE3"/>
    <w:rsid w:val="00F25524"/>
    <w:rsid w:val="00F25783"/>
    <w:rsid w:val="00F314E7"/>
    <w:rsid w:val="00F31C80"/>
    <w:rsid w:val="00F32CF6"/>
    <w:rsid w:val="00F32F04"/>
    <w:rsid w:val="00F3649A"/>
    <w:rsid w:val="00F37273"/>
    <w:rsid w:val="00F42C1F"/>
    <w:rsid w:val="00F465BD"/>
    <w:rsid w:val="00F5003C"/>
    <w:rsid w:val="00F5270A"/>
    <w:rsid w:val="00F5768F"/>
    <w:rsid w:val="00F64EFC"/>
    <w:rsid w:val="00F650C2"/>
    <w:rsid w:val="00F66814"/>
    <w:rsid w:val="00F67C01"/>
    <w:rsid w:val="00F70839"/>
    <w:rsid w:val="00F71866"/>
    <w:rsid w:val="00F71BE1"/>
    <w:rsid w:val="00F76959"/>
    <w:rsid w:val="00F83ED8"/>
    <w:rsid w:val="00F84C14"/>
    <w:rsid w:val="00F87FE9"/>
    <w:rsid w:val="00F93702"/>
    <w:rsid w:val="00F93957"/>
    <w:rsid w:val="00F943BE"/>
    <w:rsid w:val="00FA02C5"/>
    <w:rsid w:val="00FA2A8C"/>
    <w:rsid w:val="00FA32D0"/>
    <w:rsid w:val="00FA4CA2"/>
    <w:rsid w:val="00FB674F"/>
    <w:rsid w:val="00FC2328"/>
    <w:rsid w:val="00FC2C35"/>
    <w:rsid w:val="00FC43C6"/>
    <w:rsid w:val="00FC51FF"/>
    <w:rsid w:val="00FC6F08"/>
    <w:rsid w:val="00FD2E1A"/>
    <w:rsid w:val="00FD4079"/>
    <w:rsid w:val="00FD543B"/>
    <w:rsid w:val="00FD7A3F"/>
    <w:rsid w:val="00FE0772"/>
    <w:rsid w:val="00FE703E"/>
    <w:rsid w:val="00FF0B03"/>
    <w:rsid w:val="00FF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1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2641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264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4"/>
    <w:next w:val="a"/>
    <w:link w:val="30"/>
    <w:qFormat/>
    <w:rsid w:val="00D034A3"/>
    <w:pPr>
      <w:tabs>
        <w:tab w:val="left" w:pos="284"/>
      </w:tabs>
      <w:suppressAutoHyphens/>
      <w:spacing w:before="480" w:after="240"/>
      <w:outlineLvl w:val="2"/>
    </w:pPr>
  </w:style>
  <w:style w:type="paragraph" w:styleId="4">
    <w:name w:val="heading 4"/>
    <w:aliases w:val="Знак, Знак"/>
    <w:basedOn w:val="a"/>
    <w:next w:val="a"/>
    <w:link w:val="40"/>
    <w:qFormat/>
    <w:rsid w:val="00D034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B0F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22641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22641"/>
    <w:pPr>
      <w:spacing w:before="240" w:after="60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qFormat/>
    <w:rsid w:val="00422641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07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0747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70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rsid w:val="007E2B5A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nhideWhenUsed/>
    <w:rsid w:val="00246C0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46C0E"/>
    <w:rPr>
      <w:lang w:val="ru-RU" w:eastAsia="ru-RU" w:bidi="ar-SA"/>
    </w:rPr>
  </w:style>
  <w:style w:type="paragraph" w:customStyle="1" w:styleId="ConsPlusCell">
    <w:name w:val="ConsPlusCell"/>
    <w:rsid w:val="008E52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rsid w:val="00D034A3"/>
    <w:rPr>
      <w:b/>
      <w:bCs/>
      <w:sz w:val="28"/>
      <w:szCs w:val="28"/>
      <w:lang w:bidi="ar-SA"/>
    </w:rPr>
  </w:style>
  <w:style w:type="paragraph" w:customStyle="1" w:styleId="Pro-Gramma">
    <w:name w:val="Pro-Gramma"/>
    <w:basedOn w:val="a"/>
    <w:link w:val="Pro-Gramma0"/>
    <w:rsid w:val="00A028FC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Pro-Tab">
    <w:name w:val="Pro-Tab"/>
    <w:basedOn w:val="Pro-Gramma"/>
    <w:rsid w:val="00A028FC"/>
    <w:pPr>
      <w:spacing w:before="40" w:after="40" w:line="240" w:lineRule="auto"/>
      <w:ind w:left="0"/>
      <w:jc w:val="left"/>
    </w:pPr>
    <w:rPr>
      <w:rFonts w:ascii="Tahoma" w:hAnsi="Tahoma"/>
      <w:sz w:val="16"/>
      <w:szCs w:val="20"/>
    </w:rPr>
  </w:style>
  <w:style w:type="character" w:customStyle="1" w:styleId="Pro-Gramma0">
    <w:name w:val="Pro-Gramma Знак"/>
    <w:link w:val="Pro-Gramma"/>
    <w:rsid w:val="00A028FC"/>
    <w:rPr>
      <w:rFonts w:ascii="Georgia" w:hAnsi="Georgia"/>
      <w:szCs w:val="24"/>
      <w:lang w:bidi="ar-SA"/>
    </w:rPr>
  </w:style>
  <w:style w:type="paragraph" w:customStyle="1" w:styleId="CharCharCharChar">
    <w:name w:val="Char Char Char Char"/>
    <w:basedOn w:val="a"/>
    <w:next w:val="a"/>
    <w:semiHidden/>
    <w:rsid w:val="00697F4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Nonformat">
    <w:name w:val="ConsNonformat"/>
    <w:rsid w:val="00F3649A"/>
    <w:pPr>
      <w:widowControl w:val="0"/>
    </w:pPr>
    <w:rPr>
      <w:rFonts w:ascii="Courier New" w:hAnsi="Courier New"/>
      <w:snapToGrid w:val="0"/>
    </w:rPr>
  </w:style>
  <w:style w:type="paragraph" w:styleId="a8">
    <w:name w:val="Body Text"/>
    <w:basedOn w:val="a"/>
    <w:link w:val="a9"/>
    <w:rsid w:val="0053390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533903"/>
    <w:pPr>
      <w:widowControl w:val="0"/>
      <w:ind w:firstLine="720"/>
    </w:pPr>
    <w:rPr>
      <w:rFonts w:ascii="Arial" w:hAnsi="Arial"/>
      <w:snapToGrid w:val="0"/>
    </w:rPr>
  </w:style>
  <w:style w:type="paragraph" w:customStyle="1" w:styleId="Pro-TabName">
    <w:name w:val="Pro-Tab Name"/>
    <w:basedOn w:val="a"/>
    <w:rsid w:val="00E05868"/>
    <w:pPr>
      <w:keepNext/>
      <w:spacing w:before="240" w:after="120"/>
      <w:contextualSpacing/>
    </w:pPr>
    <w:rPr>
      <w:rFonts w:ascii="Tahoma" w:hAnsi="Tahoma"/>
      <w:b/>
      <w:bCs/>
      <w:color w:val="C41C16"/>
      <w:sz w:val="16"/>
      <w:szCs w:val="20"/>
    </w:rPr>
  </w:style>
  <w:style w:type="character" w:customStyle="1" w:styleId="50">
    <w:name w:val="Заголовок 5 Знак"/>
    <w:basedOn w:val="a0"/>
    <w:link w:val="5"/>
    <w:rsid w:val="005B0F12"/>
    <w:rPr>
      <w:b/>
      <w:bCs/>
      <w:i/>
      <w:iCs/>
      <w:sz w:val="26"/>
      <w:szCs w:val="26"/>
      <w:lang w:val="ru-RU" w:eastAsia="ru-RU" w:bidi="ar-SA"/>
    </w:rPr>
  </w:style>
  <w:style w:type="character" w:customStyle="1" w:styleId="10">
    <w:name w:val="Заголовок 1 Знак"/>
    <w:basedOn w:val="a0"/>
    <w:link w:val="1"/>
    <w:locked/>
    <w:rsid w:val="0042264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422641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">
    <w:name w:val="Heading 3 Char"/>
    <w:basedOn w:val="a0"/>
    <w:locked/>
    <w:rsid w:val="00422641"/>
    <w:rPr>
      <w:rFonts w:ascii="Arial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Знак Знак2, Знак Знак"/>
    <w:basedOn w:val="a0"/>
    <w:link w:val="4"/>
    <w:locked/>
    <w:rsid w:val="00422641"/>
    <w:rPr>
      <w:b/>
      <w:bCs/>
      <w:sz w:val="28"/>
      <w:szCs w:val="28"/>
      <w:lang w:val="ru-RU" w:eastAsia="ru-RU" w:bidi="ar-SA"/>
    </w:rPr>
  </w:style>
  <w:style w:type="character" w:customStyle="1" w:styleId="Heading5Char">
    <w:name w:val="Heading 5 Char"/>
    <w:basedOn w:val="a0"/>
    <w:locked/>
    <w:rsid w:val="00422641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locked/>
    <w:rsid w:val="00422641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locked/>
    <w:rsid w:val="00422641"/>
    <w:rPr>
      <w:rFonts w:eastAsia="Calibri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422641"/>
    <w:rPr>
      <w:rFonts w:eastAsia="Calibri"/>
      <w:i/>
      <w:iCs/>
      <w:sz w:val="24"/>
      <w:szCs w:val="24"/>
      <w:lang w:val="ru-RU" w:eastAsia="ru-RU" w:bidi="ar-SA"/>
    </w:rPr>
  </w:style>
  <w:style w:type="paragraph" w:customStyle="1" w:styleId="31">
    <w:name w:val="Знак Знак Знак3 Знак Знак Знак Знак Знак Знак Знак Знак Знак Знак Знак"/>
    <w:basedOn w:val="a"/>
    <w:rsid w:val="00422641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2">
    <w:name w:val="Знак Знак Знак3 Знак Знак Знак Знак Знак Знак"/>
    <w:basedOn w:val="a"/>
    <w:rsid w:val="00422641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422641"/>
    <w:pPr>
      <w:suppressAutoHyphens/>
      <w:jc w:val="both"/>
    </w:pPr>
    <w:rPr>
      <w:rFonts w:eastAsia="Calibri"/>
      <w:sz w:val="28"/>
      <w:szCs w:val="20"/>
      <w:lang w:eastAsia="ar-SA"/>
    </w:rPr>
  </w:style>
  <w:style w:type="table" w:styleId="51">
    <w:name w:val="Table Grid 5"/>
    <w:basedOn w:val="a1"/>
    <w:rsid w:val="00422641"/>
    <w:rPr>
      <w:rFonts w:eastAsia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Normal (Web)"/>
    <w:basedOn w:val="a"/>
    <w:rsid w:val="00422641"/>
    <w:pPr>
      <w:spacing w:before="30" w:after="30"/>
    </w:pPr>
    <w:rPr>
      <w:rFonts w:ascii="Arial" w:eastAsia="Calibri" w:hAnsi="Arial" w:cs="Arial"/>
      <w:color w:val="332E2D"/>
      <w:spacing w:val="2"/>
    </w:rPr>
  </w:style>
  <w:style w:type="paragraph" w:customStyle="1" w:styleId="ab">
    <w:name w:val="Таблицы (моноширинный)"/>
    <w:basedOn w:val="a"/>
    <w:next w:val="a"/>
    <w:rsid w:val="00422641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paragraph" w:customStyle="1" w:styleId="ac">
    <w:name w:val="Оглавление"/>
    <w:basedOn w:val="ab"/>
    <w:next w:val="a"/>
    <w:rsid w:val="00422641"/>
    <w:pPr>
      <w:ind w:left="140"/>
    </w:pPr>
  </w:style>
  <w:style w:type="paragraph" w:customStyle="1" w:styleId="rvps698610">
    <w:name w:val="rvps698610"/>
    <w:basedOn w:val="a"/>
    <w:rsid w:val="00422641"/>
    <w:pPr>
      <w:spacing w:after="100"/>
      <w:ind w:right="200"/>
    </w:pPr>
    <w:rPr>
      <w:rFonts w:ascii="Arial" w:eastAsia="Calibri" w:hAnsi="Arial" w:cs="Arial"/>
      <w:color w:val="000000"/>
      <w:sz w:val="12"/>
      <w:szCs w:val="12"/>
    </w:rPr>
  </w:style>
  <w:style w:type="paragraph" w:styleId="ad">
    <w:name w:val="header"/>
    <w:aliases w:val="Знак1, Знак1"/>
    <w:basedOn w:val="a"/>
    <w:link w:val="ae"/>
    <w:rsid w:val="0042264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aliases w:val="Знак1 Знак1, Знак1 Знак"/>
    <w:basedOn w:val="a0"/>
    <w:link w:val="ad"/>
    <w:locked/>
    <w:rsid w:val="00422641"/>
    <w:rPr>
      <w:rFonts w:eastAsia="Calibri"/>
      <w:sz w:val="24"/>
      <w:szCs w:val="24"/>
      <w:lang w:val="ru-RU" w:eastAsia="ru-RU" w:bidi="ar-SA"/>
    </w:rPr>
  </w:style>
  <w:style w:type="paragraph" w:styleId="af">
    <w:name w:val="footer"/>
    <w:basedOn w:val="a"/>
    <w:link w:val="af0"/>
    <w:uiPriority w:val="99"/>
    <w:rsid w:val="0042264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422641"/>
    <w:rPr>
      <w:rFonts w:eastAsia="Calibri"/>
      <w:sz w:val="24"/>
      <w:szCs w:val="24"/>
      <w:lang w:val="ru-RU" w:eastAsia="ru-RU" w:bidi="ar-SA"/>
    </w:rPr>
  </w:style>
  <w:style w:type="character" w:styleId="af1">
    <w:name w:val="Hyperlink"/>
    <w:basedOn w:val="a0"/>
    <w:uiPriority w:val="99"/>
    <w:rsid w:val="00422641"/>
    <w:rPr>
      <w:rFonts w:cs="Times New Roman"/>
      <w:color w:val="000080"/>
      <w:u w:val="single"/>
    </w:rPr>
  </w:style>
  <w:style w:type="paragraph" w:styleId="22">
    <w:name w:val="Body Text Indent 2"/>
    <w:basedOn w:val="a"/>
    <w:link w:val="23"/>
    <w:rsid w:val="00422641"/>
    <w:pPr>
      <w:ind w:firstLine="708"/>
      <w:jc w:val="both"/>
    </w:pPr>
    <w:rPr>
      <w:rFonts w:eastAsia="Calibri"/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locked/>
    <w:rsid w:val="00422641"/>
    <w:rPr>
      <w:rFonts w:eastAsia="Calibri"/>
      <w:sz w:val="28"/>
      <w:lang w:val="ru-RU" w:eastAsia="ru-RU" w:bidi="ar-SA"/>
    </w:rPr>
  </w:style>
  <w:style w:type="character" w:customStyle="1" w:styleId="af2">
    <w:name w:val="Цветовое выделение"/>
    <w:rsid w:val="00422641"/>
    <w:rPr>
      <w:b/>
      <w:color w:val="000080"/>
      <w:sz w:val="20"/>
    </w:rPr>
  </w:style>
  <w:style w:type="character" w:styleId="af3">
    <w:name w:val="page number"/>
    <w:basedOn w:val="a0"/>
    <w:rsid w:val="00422641"/>
    <w:rPr>
      <w:rFonts w:cs="Times New Roman"/>
    </w:rPr>
  </w:style>
  <w:style w:type="paragraph" w:styleId="af4">
    <w:name w:val="Body Text Indent"/>
    <w:basedOn w:val="a"/>
    <w:link w:val="af5"/>
    <w:rsid w:val="00422641"/>
    <w:pPr>
      <w:spacing w:after="120"/>
      <w:ind w:left="283"/>
    </w:pPr>
    <w:rPr>
      <w:rFonts w:eastAsia="Calibri"/>
    </w:rPr>
  </w:style>
  <w:style w:type="character" w:customStyle="1" w:styleId="af5">
    <w:name w:val="Основной текст с отступом Знак"/>
    <w:basedOn w:val="a0"/>
    <w:link w:val="af4"/>
    <w:locked/>
    <w:rsid w:val="00422641"/>
    <w:rPr>
      <w:rFonts w:eastAsia="Calibri"/>
      <w:sz w:val="24"/>
      <w:szCs w:val="24"/>
      <w:lang w:val="ru-RU" w:eastAsia="ru-RU" w:bidi="ar-SA"/>
    </w:rPr>
  </w:style>
  <w:style w:type="character" w:styleId="af6">
    <w:name w:val="FollowedHyperlink"/>
    <w:basedOn w:val="a0"/>
    <w:uiPriority w:val="99"/>
    <w:rsid w:val="00422641"/>
    <w:rPr>
      <w:rFonts w:cs="Times New Roman"/>
      <w:color w:val="800080"/>
      <w:u w:val="single"/>
    </w:rPr>
  </w:style>
  <w:style w:type="paragraph" w:styleId="33">
    <w:name w:val="Body Text 3"/>
    <w:basedOn w:val="a"/>
    <w:link w:val="34"/>
    <w:rsid w:val="00422641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locked/>
    <w:rsid w:val="00422641"/>
    <w:rPr>
      <w:rFonts w:eastAsia="Calibri"/>
      <w:sz w:val="16"/>
      <w:szCs w:val="16"/>
      <w:lang w:val="ru-RU" w:eastAsia="ru-RU" w:bidi="ar-SA"/>
    </w:rPr>
  </w:style>
  <w:style w:type="paragraph" w:customStyle="1" w:styleId="Iauiue">
    <w:name w:val="Iau?iue"/>
    <w:rsid w:val="00422641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GB"/>
    </w:rPr>
  </w:style>
  <w:style w:type="paragraph" w:customStyle="1" w:styleId="caaieiaie3">
    <w:name w:val="caaieiaie 3"/>
    <w:basedOn w:val="Iauiue"/>
    <w:next w:val="Iauiue"/>
    <w:rsid w:val="00422641"/>
    <w:pPr>
      <w:keepNext/>
      <w:jc w:val="center"/>
    </w:pPr>
    <w:rPr>
      <w:b/>
      <w:sz w:val="28"/>
      <w:lang w:val="ru-RU"/>
    </w:rPr>
  </w:style>
  <w:style w:type="character" w:customStyle="1" w:styleId="13">
    <w:name w:val="Знак Знак13"/>
    <w:basedOn w:val="a0"/>
    <w:rsid w:val="00422641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a5">
    <w:name w:val="Текст выноски Знак"/>
    <w:basedOn w:val="a0"/>
    <w:link w:val="a4"/>
    <w:semiHidden/>
    <w:locked/>
    <w:rsid w:val="00422641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9">
    <w:name w:val="Основной текст Знак"/>
    <w:basedOn w:val="a0"/>
    <w:link w:val="a8"/>
    <w:locked/>
    <w:rsid w:val="00422641"/>
    <w:rPr>
      <w:sz w:val="28"/>
      <w:lang w:val="ru-RU" w:eastAsia="ru-RU" w:bidi="ar-SA"/>
    </w:rPr>
  </w:style>
  <w:style w:type="paragraph" w:styleId="24">
    <w:name w:val="Body Text 2"/>
    <w:basedOn w:val="a"/>
    <w:link w:val="25"/>
    <w:rsid w:val="00422641"/>
    <w:pPr>
      <w:spacing w:after="120" w:line="480" w:lineRule="auto"/>
    </w:pPr>
    <w:rPr>
      <w:rFonts w:eastAsia="Calibri"/>
      <w:sz w:val="20"/>
      <w:szCs w:val="20"/>
    </w:rPr>
  </w:style>
  <w:style w:type="character" w:customStyle="1" w:styleId="25">
    <w:name w:val="Основной текст 2 Знак"/>
    <w:basedOn w:val="a0"/>
    <w:link w:val="24"/>
    <w:locked/>
    <w:rsid w:val="00422641"/>
    <w:rPr>
      <w:rFonts w:eastAsia="Calibri"/>
      <w:lang w:val="ru-RU" w:eastAsia="ru-RU" w:bidi="ar-SA"/>
    </w:rPr>
  </w:style>
  <w:style w:type="character" w:customStyle="1" w:styleId="xdrichtextboxctrl663ms-xedit-plaintext">
    <w:name w:val="xdrichtextbox ctrl663 ms-xedit-plaintext"/>
    <w:basedOn w:val="a0"/>
    <w:rsid w:val="00422641"/>
    <w:rPr>
      <w:rFonts w:cs="Times New Roman"/>
    </w:rPr>
  </w:style>
  <w:style w:type="paragraph" w:customStyle="1" w:styleId="af7">
    <w:name w:val="Знак Знак Знак Знак"/>
    <w:basedOn w:val="a"/>
    <w:rsid w:val="00422641"/>
    <w:pPr>
      <w:tabs>
        <w:tab w:val="num" w:pos="432"/>
      </w:tabs>
      <w:spacing w:after="160" w:line="240" w:lineRule="exact"/>
      <w:ind w:left="432" w:hanging="432"/>
      <w:jc w:val="both"/>
    </w:pPr>
    <w:rPr>
      <w:rFonts w:ascii="Verdana" w:eastAsia="Calibri" w:hAnsi="Verdana" w:cs="Arial"/>
      <w:sz w:val="20"/>
      <w:szCs w:val="20"/>
      <w:lang w:val="en-US" w:eastAsia="en-US"/>
    </w:rPr>
  </w:style>
  <w:style w:type="paragraph" w:customStyle="1" w:styleId="11">
    <w:name w:val="Знак1 Знак Знак Знак Знак Знак Знак Знак Знак Знак"/>
    <w:basedOn w:val="a"/>
    <w:rsid w:val="0042264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8">
    <w:name w:val="Plain Text"/>
    <w:aliases w:val="Текст Знак Знак Знак Знак Знак Знак Знак Знак Знак Знак"/>
    <w:basedOn w:val="a"/>
    <w:link w:val="af9"/>
    <w:rsid w:val="00422641"/>
    <w:rPr>
      <w:rFonts w:ascii="Courier New" w:eastAsia="Calibri" w:hAnsi="Courier New" w:cs="Courier New"/>
      <w:sz w:val="20"/>
      <w:szCs w:val="20"/>
    </w:rPr>
  </w:style>
  <w:style w:type="character" w:customStyle="1" w:styleId="af9">
    <w:name w:val="Текст Знак"/>
    <w:aliases w:val="Текст Знак Знак Знак Знак Знак Знак Знак Знак Знак Знак Знак"/>
    <w:basedOn w:val="a0"/>
    <w:link w:val="af8"/>
    <w:locked/>
    <w:rsid w:val="00422641"/>
    <w:rPr>
      <w:rFonts w:ascii="Courier New" w:eastAsia="Calibri" w:hAnsi="Courier New" w:cs="Courier New"/>
      <w:lang w:val="ru-RU" w:eastAsia="ru-RU" w:bidi="ar-SA"/>
    </w:rPr>
  </w:style>
  <w:style w:type="paragraph" w:customStyle="1" w:styleId="basetextdefine">
    <w:name w:val="basetextdefine"/>
    <w:basedOn w:val="a"/>
    <w:rsid w:val="00422641"/>
    <w:pPr>
      <w:spacing w:before="100" w:beforeAutospacing="1" w:after="100" w:afterAutospacing="1"/>
    </w:pPr>
    <w:rPr>
      <w:rFonts w:eastAsia="Calibri"/>
    </w:rPr>
  </w:style>
  <w:style w:type="character" w:customStyle="1" w:styleId="basetextdefine1">
    <w:name w:val="basetextdefine1"/>
    <w:basedOn w:val="a0"/>
    <w:rsid w:val="00422641"/>
    <w:rPr>
      <w:rFonts w:cs="Times New Roman"/>
    </w:rPr>
  </w:style>
  <w:style w:type="character" w:styleId="afa">
    <w:name w:val="Strong"/>
    <w:basedOn w:val="a0"/>
    <w:qFormat/>
    <w:rsid w:val="00422641"/>
    <w:rPr>
      <w:rFonts w:cs="Times New Roman"/>
      <w:b/>
      <w:bCs/>
    </w:rPr>
  </w:style>
  <w:style w:type="character" w:customStyle="1" w:styleId="SUBST">
    <w:name w:val="__SUBST"/>
    <w:rsid w:val="00422641"/>
    <w:rPr>
      <w:i/>
      <w:sz w:val="22"/>
    </w:rPr>
  </w:style>
  <w:style w:type="paragraph" w:customStyle="1" w:styleId="Heading21">
    <w:name w:val="Heading 21"/>
    <w:rsid w:val="00422641"/>
    <w:pPr>
      <w:widowControl w:val="0"/>
      <w:autoSpaceDE w:val="0"/>
      <w:autoSpaceDN w:val="0"/>
      <w:spacing w:before="240" w:after="120"/>
      <w:jc w:val="center"/>
    </w:pPr>
    <w:rPr>
      <w:rFonts w:eastAsia="Calibri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rsid w:val="00422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22641"/>
    <w:rPr>
      <w:rFonts w:ascii="Courier New" w:eastAsia="Calibri" w:hAnsi="Courier New" w:cs="Courier New"/>
      <w:lang w:val="ru-RU" w:eastAsia="ru-RU" w:bidi="ar-SA"/>
    </w:rPr>
  </w:style>
  <w:style w:type="paragraph" w:styleId="35">
    <w:name w:val="Body Text Indent 3"/>
    <w:basedOn w:val="a"/>
    <w:link w:val="36"/>
    <w:rsid w:val="00422641"/>
    <w:pPr>
      <w:widowControl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locked/>
    <w:rsid w:val="00422641"/>
    <w:rPr>
      <w:rFonts w:eastAsia="Calibri"/>
      <w:sz w:val="16"/>
      <w:szCs w:val="16"/>
      <w:lang w:val="ru-RU" w:eastAsia="ru-RU" w:bidi="ar-SA"/>
    </w:rPr>
  </w:style>
  <w:style w:type="paragraph" w:customStyle="1" w:styleId="font5">
    <w:name w:val="font5"/>
    <w:basedOn w:val="a"/>
    <w:rsid w:val="00422641"/>
    <w:pPr>
      <w:spacing w:before="100" w:beforeAutospacing="1" w:after="100" w:afterAutospacing="1"/>
    </w:pPr>
    <w:rPr>
      <w:rFonts w:ascii="Arial" w:eastAsia="Calibri" w:hAnsi="Arial"/>
      <w:sz w:val="22"/>
      <w:szCs w:val="22"/>
    </w:rPr>
  </w:style>
  <w:style w:type="paragraph" w:styleId="afb">
    <w:name w:val="Title"/>
    <w:basedOn w:val="a"/>
    <w:link w:val="afc"/>
    <w:qFormat/>
    <w:rsid w:val="00422641"/>
    <w:pPr>
      <w:jc w:val="center"/>
    </w:pPr>
    <w:rPr>
      <w:rFonts w:eastAsia="Calibri"/>
      <w:b/>
      <w:szCs w:val="20"/>
    </w:rPr>
  </w:style>
  <w:style w:type="character" w:customStyle="1" w:styleId="afc">
    <w:name w:val="Название Знак"/>
    <w:basedOn w:val="a0"/>
    <w:link w:val="afb"/>
    <w:locked/>
    <w:rsid w:val="00422641"/>
    <w:rPr>
      <w:rFonts w:eastAsia="Calibri"/>
      <w:b/>
      <w:sz w:val="24"/>
      <w:lang w:val="ru-RU" w:eastAsia="ru-RU" w:bidi="ar-SA"/>
    </w:rPr>
  </w:style>
  <w:style w:type="paragraph" w:customStyle="1" w:styleId="37">
    <w:name w:val="Знак Знак Знак3 Знак Знак Знак Знак"/>
    <w:basedOn w:val="a"/>
    <w:rsid w:val="00422641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4">
    <w:name w:val="xl64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5">
    <w:name w:val="xl65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66">
    <w:name w:val="xl66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7">
    <w:name w:val="xl67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8">
    <w:name w:val="xl68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69">
    <w:name w:val="xl69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0">
    <w:name w:val="xl70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1">
    <w:name w:val="xl71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2">
    <w:name w:val="xl72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3">
    <w:name w:val="xl73"/>
    <w:basedOn w:val="a"/>
    <w:rsid w:val="0042264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74">
    <w:name w:val="xl74"/>
    <w:basedOn w:val="a"/>
    <w:rsid w:val="00422641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6">
    <w:name w:val="xl76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7">
    <w:name w:val="xl7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8">
    <w:name w:val="xl78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79">
    <w:name w:val="xl79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sz w:val="20"/>
      <w:szCs w:val="20"/>
    </w:rPr>
  </w:style>
  <w:style w:type="paragraph" w:customStyle="1" w:styleId="xl80">
    <w:name w:val="xl80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1">
    <w:name w:val="xl81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2">
    <w:name w:val="xl82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3">
    <w:name w:val="xl83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4">
    <w:name w:val="xl84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5">
    <w:name w:val="xl8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6">
    <w:name w:val="xl86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7">
    <w:name w:val="xl8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8">
    <w:name w:val="xl88"/>
    <w:basedOn w:val="a"/>
    <w:rsid w:val="0042264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89">
    <w:name w:val="xl89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0">
    <w:name w:val="xl90"/>
    <w:basedOn w:val="a"/>
    <w:rsid w:val="00422641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1">
    <w:name w:val="xl91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2">
    <w:name w:val="xl92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3">
    <w:name w:val="xl93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4">
    <w:name w:val="xl94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5">
    <w:name w:val="xl95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sz w:val="20"/>
      <w:szCs w:val="20"/>
    </w:rPr>
  </w:style>
  <w:style w:type="paragraph" w:customStyle="1" w:styleId="xl96">
    <w:name w:val="xl96"/>
    <w:basedOn w:val="a"/>
    <w:rsid w:val="004226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7">
    <w:name w:val="xl97"/>
    <w:basedOn w:val="a"/>
    <w:rsid w:val="00422641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4226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42264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0">
    <w:name w:val="xl100"/>
    <w:basedOn w:val="a"/>
    <w:rsid w:val="0042264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1">
    <w:name w:val="xl101"/>
    <w:basedOn w:val="a"/>
    <w:rsid w:val="0042264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2">
    <w:name w:val="xl102"/>
    <w:basedOn w:val="a"/>
    <w:rsid w:val="00422641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3">
    <w:name w:val="xl103"/>
    <w:basedOn w:val="a"/>
    <w:rsid w:val="00422641"/>
    <w:pPr>
      <w:pBdr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422641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5">
    <w:name w:val="xl105"/>
    <w:basedOn w:val="a"/>
    <w:rsid w:val="00422641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42264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7">
    <w:name w:val="xl107"/>
    <w:basedOn w:val="a"/>
    <w:rsid w:val="004226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4226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09">
    <w:name w:val="xl109"/>
    <w:basedOn w:val="a"/>
    <w:rsid w:val="004226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0">
    <w:name w:val="xl110"/>
    <w:basedOn w:val="a"/>
    <w:rsid w:val="004226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4226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2">
    <w:name w:val="xl112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3">
    <w:name w:val="xl113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5">
    <w:name w:val="xl115"/>
    <w:basedOn w:val="a"/>
    <w:rsid w:val="0042264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6">
    <w:name w:val="xl116"/>
    <w:basedOn w:val="a"/>
    <w:rsid w:val="0042264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7">
    <w:name w:val="xl117"/>
    <w:basedOn w:val="a"/>
    <w:rsid w:val="0042264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8">
    <w:name w:val="xl118"/>
    <w:basedOn w:val="a"/>
    <w:rsid w:val="00422641"/>
    <w:pPr>
      <w:pBdr>
        <w:top w:val="single" w:sz="8" w:space="0" w:color="auto"/>
        <w:left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422641"/>
    <w:pPr>
      <w:pBdr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1">
    <w:name w:val="xl121"/>
    <w:basedOn w:val="a"/>
    <w:rsid w:val="004226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2">
    <w:name w:val="xl122"/>
    <w:basedOn w:val="a"/>
    <w:rsid w:val="00422641"/>
    <w:pP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3">
    <w:name w:val="xl123"/>
    <w:basedOn w:val="a"/>
    <w:rsid w:val="00422641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</w:rPr>
  </w:style>
  <w:style w:type="paragraph" w:customStyle="1" w:styleId="xl124">
    <w:name w:val="xl124"/>
    <w:basedOn w:val="a"/>
    <w:rsid w:val="0042264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5">
    <w:name w:val="xl125"/>
    <w:basedOn w:val="a"/>
    <w:rsid w:val="0042264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6">
    <w:name w:val="xl126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7">
    <w:name w:val="xl127"/>
    <w:basedOn w:val="a"/>
    <w:rsid w:val="0042264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8">
    <w:name w:val="xl128"/>
    <w:basedOn w:val="a"/>
    <w:rsid w:val="0042264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29">
    <w:name w:val="xl129"/>
    <w:basedOn w:val="a"/>
    <w:rsid w:val="0042264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0">
    <w:name w:val="xl130"/>
    <w:basedOn w:val="a"/>
    <w:rsid w:val="004226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1">
    <w:name w:val="xl131"/>
    <w:basedOn w:val="a"/>
    <w:rsid w:val="004226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2">
    <w:name w:val="xl132"/>
    <w:basedOn w:val="a"/>
    <w:rsid w:val="004226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3">
    <w:name w:val="xl133"/>
    <w:basedOn w:val="a"/>
    <w:rsid w:val="0042264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4">
    <w:name w:val="xl134"/>
    <w:basedOn w:val="a"/>
    <w:rsid w:val="00422641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5">
    <w:name w:val="xl135"/>
    <w:basedOn w:val="a"/>
    <w:rsid w:val="004226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6">
    <w:name w:val="xl136"/>
    <w:basedOn w:val="a"/>
    <w:rsid w:val="004226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7">
    <w:name w:val="xl137"/>
    <w:basedOn w:val="a"/>
    <w:rsid w:val="0042264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8">
    <w:name w:val="xl138"/>
    <w:basedOn w:val="a"/>
    <w:rsid w:val="004226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42264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Calibri" w:hAnsi="Arial" w:cs="Arial"/>
      <w:b/>
      <w:bCs/>
      <w:sz w:val="20"/>
      <w:szCs w:val="20"/>
    </w:rPr>
  </w:style>
  <w:style w:type="paragraph" w:customStyle="1" w:styleId="12">
    <w:name w:val="1"/>
    <w:basedOn w:val="a"/>
    <w:rsid w:val="00422641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rsid w:val="0042264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41">
    <w:name w:val="Знак Знак4"/>
    <w:basedOn w:val="a0"/>
    <w:rsid w:val="00422641"/>
    <w:rPr>
      <w:rFonts w:cs="Times New Roman"/>
      <w:sz w:val="24"/>
      <w:szCs w:val="24"/>
      <w:lang w:val="ru-RU" w:eastAsia="ru-RU" w:bidi="ar-SA"/>
    </w:rPr>
  </w:style>
  <w:style w:type="character" w:customStyle="1" w:styleId="141">
    <w:name w:val="Знак Знак141"/>
    <w:basedOn w:val="a0"/>
    <w:rsid w:val="00422641"/>
    <w:rPr>
      <w:rFonts w:ascii="Arial" w:hAnsi="Arial" w:cs="Arial"/>
      <w:b/>
      <w:bCs/>
      <w:color w:val="000080"/>
      <w:lang w:val="ru-RU" w:eastAsia="ru-RU"/>
    </w:rPr>
  </w:style>
  <w:style w:type="character" w:customStyle="1" w:styleId="121">
    <w:name w:val="Знак Знак121"/>
    <w:basedOn w:val="a0"/>
    <w:rsid w:val="00422641"/>
    <w:rPr>
      <w:rFonts w:cs="Times New Roman"/>
      <w:sz w:val="24"/>
      <w:szCs w:val="24"/>
      <w:lang w:val="ru-RU" w:eastAsia="ru-RU"/>
    </w:rPr>
  </w:style>
  <w:style w:type="numbering" w:styleId="111111">
    <w:name w:val="Outline List 2"/>
    <w:aliases w:val="1.1 / 1.1.1"/>
    <w:basedOn w:val="a2"/>
    <w:rsid w:val="00422641"/>
    <w:pPr>
      <w:numPr>
        <w:numId w:val="15"/>
      </w:numPr>
    </w:pPr>
  </w:style>
  <w:style w:type="character" w:customStyle="1" w:styleId="14">
    <w:name w:val="Знак1 Знак Знак"/>
    <w:basedOn w:val="a0"/>
    <w:rsid w:val="007E22D5"/>
    <w:rPr>
      <w:sz w:val="24"/>
      <w:szCs w:val="24"/>
    </w:rPr>
  </w:style>
  <w:style w:type="paragraph" w:customStyle="1" w:styleId="38">
    <w:name w:val="Знак Знак Знак3 Знак Знак Знак Знак Знак Знак"/>
    <w:basedOn w:val="a"/>
    <w:rsid w:val="007E22D5"/>
    <w:rPr>
      <w:rFonts w:ascii="Verdana" w:hAnsi="Verdana" w:cs="Verdana"/>
      <w:sz w:val="20"/>
      <w:szCs w:val="20"/>
      <w:lang w:val="en-US" w:eastAsia="en-US"/>
    </w:rPr>
  </w:style>
  <w:style w:type="paragraph" w:customStyle="1" w:styleId="ConsCell">
    <w:name w:val="ConsCell"/>
    <w:rsid w:val="004816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d">
    <w:name w:val="Знак Знак Знак"/>
    <w:basedOn w:val="a0"/>
    <w:rsid w:val="00DF1FB4"/>
    <w:rPr>
      <w:b/>
      <w:bCs/>
      <w:sz w:val="28"/>
      <w:szCs w:val="28"/>
      <w:lang w:val="ru-RU" w:eastAsia="ru-RU" w:bidi="ar-SA"/>
    </w:rPr>
  </w:style>
  <w:style w:type="paragraph" w:customStyle="1" w:styleId="39">
    <w:name w:val="Знак Знак Знак3 Знак Знак Знак Знак Знак Знак Знак Знак Знак Знак Знак"/>
    <w:basedOn w:val="a"/>
    <w:rsid w:val="00DF1F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e">
    <w:name w:val="Знак Знак"/>
    <w:basedOn w:val="a0"/>
    <w:rsid w:val="00DF1FB4"/>
    <w:rPr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rsid w:val="00DF1FB4"/>
    <w:rPr>
      <w:b/>
      <w:bCs/>
      <w:sz w:val="28"/>
      <w:szCs w:val="28"/>
      <w:lang w:val="ru-RU" w:eastAsia="ru-RU" w:bidi="ar-SA"/>
    </w:rPr>
  </w:style>
  <w:style w:type="paragraph" w:customStyle="1" w:styleId="aff">
    <w:name w:val="Знак Знак Знак Знак"/>
    <w:basedOn w:val="a"/>
    <w:rsid w:val="00DF1FB4"/>
    <w:pPr>
      <w:tabs>
        <w:tab w:val="num" w:pos="432"/>
      </w:tabs>
      <w:spacing w:after="160" w:line="240" w:lineRule="exact"/>
      <w:ind w:left="432" w:hanging="432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5">
    <w:name w:val="Знак1 Знак Знак Знак Знак Знак Знак Знак Знак Знак"/>
    <w:basedOn w:val="a"/>
    <w:rsid w:val="00DF1FB4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2">
    <w:name w:val="Heading 2"/>
    <w:rsid w:val="00DF1FB4"/>
    <w:pPr>
      <w:widowControl w:val="0"/>
      <w:autoSpaceDE w:val="0"/>
      <w:autoSpaceDN w:val="0"/>
      <w:spacing w:before="240" w:after="120"/>
      <w:jc w:val="center"/>
    </w:pPr>
    <w:rPr>
      <w:b/>
      <w:bCs/>
      <w:sz w:val="24"/>
      <w:szCs w:val="24"/>
    </w:rPr>
  </w:style>
  <w:style w:type="character" w:customStyle="1" w:styleId="42">
    <w:name w:val="Знак Знак4"/>
    <w:basedOn w:val="a0"/>
    <w:rsid w:val="00DF1FB4"/>
    <w:rPr>
      <w:sz w:val="24"/>
      <w:szCs w:val="24"/>
      <w:lang w:val="ru-RU" w:eastAsia="ru-RU" w:bidi="ar-SA"/>
    </w:rPr>
  </w:style>
  <w:style w:type="character" w:customStyle="1" w:styleId="52">
    <w:name w:val="Знак Знак5"/>
    <w:basedOn w:val="a0"/>
    <w:locked/>
    <w:rsid w:val="00DF1FB4"/>
    <w:rPr>
      <w:rFonts w:ascii="Arial" w:hAnsi="Arial" w:cs="Arial"/>
      <w:b/>
      <w:bCs/>
      <w:kern w:val="32"/>
      <w:sz w:val="32"/>
      <w:szCs w:val="32"/>
    </w:rPr>
  </w:style>
  <w:style w:type="character" w:customStyle="1" w:styleId="16">
    <w:name w:val="Знак Знак1"/>
    <w:basedOn w:val="a0"/>
    <w:locked/>
    <w:rsid w:val="00DF1FB4"/>
    <w:rPr>
      <w:rFonts w:ascii="Arial" w:hAnsi="Arial" w:cs="Arial"/>
      <w:b/>
      <w:bCs/>
      <w:sz w:val="24"/>
      <w:szCs w:val="24"/>
    </w:rPr>
  </w:style>
  <w:style w:type="character" w:customStyle="1" w:styleId="3a">
    <w:name w:val="Знак Знак3"/>
    <w:basedOn w:val="a0"/>
    <w:locked/>
    <w:rsid w:val="00DF1FB4"/>
    <w:rPr>
      <w:rFonts w:ascii="Arial" w:hAnsi="Arial" w:cs="Arial"/>
      <w:b/>
      <w:bCs/>
      <w:i/>
      <w:iCs/>
      <w:sz w:val="28"/>
      <w:szCs w:val="28"/>
    </w:rPr>
  </w:style>
  <w:style w:type="character" w:styleId="aff0">
    <w:name w:val="Emphasis"/>
    <w:basedOn w:val="a0"/>
    <w:qFormat/>
    <w:rsid w:val="007829F1"/>
    <w:rPr>
      <w:i/>
      <w:iCs/>
    </w:rPr>
  </w:style>
  <w:style w:type="character" w:customStyle="1" w:styleId="aff1">
    <w:name w:val="Основной текст_"/>
    <w:basedOn w:val="a0"/>
    <w:rsid w:val="00B20A3D"/>
    <w:rPr>
      <w:sz w:val="26"/>
      <w:szCs w:val="26"/>
      <w:lang w:bidi="ar-SA"/>
    </w:rPr>
  </w:style>
  <w:style w:type="paragraph" w:customStyle="1" w:styleId="26">
    <w:name w:val="Знак2"/>
    <w:basedOn w:val="a"/>
    <w:rsid w:val="00A13282"/>
    <w:pPr>
      <w:spacing w:after="160"/>
    </w:pPr>
    <w:rPr>
      <w:lang w:val="en-US" w:eastAsia="en-US"/>
    </w:rPr>
  </w:style>
  <w:style w:type="character" w:customStyle="1" w:styleId="160">
    <w:name w:val="Знак Знак16"/>
    <w:rsid w:val="0064534C"/>
    <w:rPr>
      <w:lang w:val="ru-RU" w:eastAsia="ru-RU" w:bidi="ar-SA"/>
    </w:rPr>
  </w:style>
  <w:style w:type="character" w:customStyle="1" w:styleId="230">
    <w:name w:val="Знак Знак23"/>
    <w:locked/>
    <w:rsid w:val="0064534C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0">
    <w:name w:val="Знак Знак22"/>
    <w:locked/>
    <w:rsid w:val="0064534C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2">
    <w:name w:val="Знак Знак"/>
    <w:aliases w:val=" Знак Знак Знак1"/>
    <w:locked/>
    <w:rsid w:val="0064534C"/>
    <w:rPr>
      <w:b/>
      <w:bCs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64534C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19">
    <w:name w:val="Знак Знак19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8">
    <w:name w:val="Знак Знак18"/>
    <w:locked/>
    <w:rsid w:val="0064534C"/>
    <w:rPr>
      <w:rFonts w:eastAsia="Calibri"/>
      <w:i/>
      <w:iCs/>
      <w:sz w:val="24"/>
      <w:szCs w:val="24"/>
      <w:lang w:val="ru-RU" w:eastAsia="ru-RU" w:bidi="ar-SA"/>
    </w:rPr>
  </w:style>
  <w:style w:type="character" w:customStyle="1" w:styleId="17">
    <w:name w:val="Знак1 Знак"/>
    <w:aliases w:val=" Знак1 Знак Знак1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40">
    <w:name w:val="Знак Знак14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20">
    <w:name w:val="Знак Знак12"/>
    <w:locked/>
    <w:rsid w:val="0064534C"/>
    <w:rPr>
      <w:rFonts w:eastAsia="Calibri"/>
      <w:sz w:val="28"/>
      <w:lang w:val="ru-RU" w:eastAsia="ru-RU" w:bidi="ar-SA"/>
    </w:rPr>
  </w:style>
  <w:style w:type="character" w:customStyle="1" w:styleId="110">
    <w:name w:val="Знак Знак11"/>
    <w:locked/>
    <w:rsid w:val="0064534C"/>
    <w:rPr>
      <w:rFonts w:eastAsia="Calibri"/>
      <w:sz w:val="24"/>
      <w:szCs w:val="24"/>
      <w:lang w:val="ru-RU" w:eastAsia="ru-RU" w:bidi="ar-SA"/>
    </w:rPr>
  </w:style>
  <w:style w:type="character" w:customStyle="1" w:styleId="100">
    <w:name w:val="Знак Знак10"/>
    <w:locked/>
    <w:rsid w:val="0064534C"/>
    <w:rPr>
      <w:rFonts w:eastAsia="Calibri"/>
      <w:sz w:val="16"/>
      <w:szCs w:val="16"/>
      <w:lang w:val="ru-RU" w:eastAsia="ru-RU" w:bidi="ar-SA"/>
    </w:rPr>
  </w:style>
  <w:style w:type="character" w:customStyle="1" w:styleId="170">
    <w:name w:val="Знак Знак17"/>
    <w:semiHidden/>
    <w:locked/>
    <w:rsid w:val="0064534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0">
    <w:name w:val="Знак Знак15"/>
    <w:locked/>
    <w:rsid w:val="0064534C"/>
    <w:rPr>
      <w:sz w:val="28"/>
      <w:lang w:val="ru-RU" w:eastAsia="ru-RU" w:bidi="ar-SA"/>
    </w:rPr>
  </w:style>
  <w:style w:type="character" w:customStyle="1" w:styleId="9">
    <w:name w:val="Знак Знак9"/>
    <w:locked/>
    <w:rsid w:val="0064534C"/>
    <w:rPr>
      <w:rFonts w:eastAsia="Calibri"/>
      <w:lang w:val="ru-RU" w:eastAsia="ru-RU" w:bidi="ar-SA"/>
    </w:rPr>
  </w:style>
  <w:style w:type="character" w:customStyle="1" w:styleId="aff3">
    <w:name w:val="Текст Знак Знак Знак Знак Знак Знак Знак Знак Знак Знак Знак Знак"/>
    <w:locked/>
    <w:rsid w:val="0064534C"/>
    <w:rPr>
      <w:rFonts w:ascii="Courier New" w:eastAsia="Calibri" w:hAnsi="Courier New" w:cs="Courier New"/>
      <w:lang w:val="ru-RU" w:eastAsia="ru-RU" w:bidi="ar-SA"/>
    </w:rPr>
  </w:style>
  <w:style w:type="character" w:customStyle="1" w:styleId="81">
    <w:name w:val="Знак Знак8"/>
    <w:locked/>
    <w:rsid w:val="0064534C"/>
    <w:rPr>
      <w:rFonts w:ascii="Courier New" w:eastAsia="Calibri" w:hAnsi="Courier New" w:cs="Courier New"/>
      <w:lang w:val="ru-RU" w:eastAsia="ru-RU" w:bidi="ar-SA"/>
    </w:rPr>
  </w:style>
  <w:style w:type="character" w:customStyle="1" w:styleId="71">
    <w:name w:val="Знак Знак7"/>
    <w:locked/>
    <w:rsid w:val="0064534C"/>
    <w:rPr>
      <w:rFonts w:eastAsia="Calibri"/>
      <w:sz w:val="16"/>
      <w:szCs w:val="16"/>
      <w:lang w:val="ru-RU" w:eastAsia="ru-RU" w:bidi="ar-SA"/>
    </w:rPr>
  </w:style>
  <w:style w:type="character" w:customStyle="1" w:styleId="61">
    <w:name w:val="Знак Знак6"/>
    <w:locked/>
    <w:rsid w:val="0064534C"/>
    <w:rPr>
      <w:rFonts w:eastAsia="Calibri"/>
      <w:b/>
      <w:sz w:val="24"/>
      <w:lang w:val="ru-RU" w:eastAsia="ru-RU" w:bidi="ar-SA"/>
    </w:rPr>
  </w:style>
  <w:style w:type="paragraph" w:styleId="aff4">
    <w:name w:val="List Paragraph"/>
    <w:basedOn w:val="a"/>
    <w:uiPriority w:val="34"/>
    <w:qFormat/>
    <w:rsid w:val="00C049F9"/>
    <w:pPr>
      <w:ind w:left="720"/>
      <w:contextualSpacing/>
    </w:pPr>
  </w:style>
  <w:style w:type="character" w:styleId="aff5">
    <w:name w:val="line number"/>
    <w:basedOn w:val="a0"/>
    <w:rsid w:val="00132A50"/>
  </w:style>
  <w:style w:type="character" w:customStyle="1" w:styleId="nobr">
    <w:name w:val="nobr"/>
    <w:basedOn w:val="a0"/>
    <w:rsid w:val="00132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7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52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026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1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7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7F09-33B0-4235-885E-C5EF78F4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1899</Words>
  <Characters>10826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РОССИЙСКОЙ ФЕДЕРАЦИИ</vt:lpstr>
    </vt:vector>
  </TitlesOfParts>
  <Company>Администрация</Company>
  <LinksUpToDate>false</LinksUpToDate>
  <CharactersWithSpaces>12700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balakireva</dc:creator>
  <cp:lastModifiedBy>obolenskayavn</cp:lastModifiedBy>
  <cp:revision>2</cp:revision>
  <cp:lastPrinted>2020-11-06T14:55:00Z</cp:lastPrinted>
  <dcterms:created xsi:type="dcterms:W3CDTF">2020-11-13T07:24:00Z</dcterms:created>
  <dcterms:modified xsi:type="dcterms:W3CDTF">2020-11-13T07:24:00Z</dcterms:modified>
</cp:coreProperties>
</file>